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AE7D" w14:textId="77777777" w:rsidR="00C92E34" w:rsidRPr="00703724" w:rsidRDefault="00C92E34" w:rsidP="00C92E34">
      <w:pPr>
        <w:ind w:firstLine="284"/>
        <w:rPr>
          <w:rFonts w:ascii="Bookman Old Style" w:hAnsi="Bookman Old Style" w:cs="Times New Roman"/>
          <w:sz w:val="26"/>
          <w:szCs w:val="26"/>
        </w:rPr>
      </w:pPr>
      <w:r w:rsidRPr="00703724">
        <w:rPr>
          <w:rFonts w:ascii="Bookman Old Style" w:hAnsi="Bookman Old Style" w:cs="Times New Roman"/>
          <w:sz w:val="26"/>
          <w:szCs w:val="26"/>
        </w:rPr>
        <w:t>ΑΝΩΤΑΤΟ ΔΙΚΑΣΤΗΡΙΟ ΚΥΠΡΟΥ</w:t>
      </w:r>
    </w:p>
    <w:p w14:paraId="1CC4C9D4" w14:textId="508CB3AA" w:rsidR="00C92E34" w:rsidRDefault="00FD77BF" w:rsidP="00C92E34">
      <w:pPr>
        <w:ind w:firstLine="284"/>
        <w:rPr>
          <w:rFonts w:ascii="Bookman Old Style" w:hAnsi="Bookman Old Style" w:cs="Times New Roman"/>
          <w:sz w:val="26"/>
          <w:szCs w:val="26"/>
        </w:rPr>
      </w:pPr>
      <w:r>
        <w:rPr>
          <w:rFonts w:ascii="Bookman Old Style" w:hAnsi="Bookman Old Style" w:cs="Times New Roman"/>
          <w:sz w:val="26"/>
          <w:szCs w:val="26"/>
        </w:rPr>
        <w:t>ΠΡΩΤΟΒΑΘΜΙΑ</w:t>
      </w:r>
      <w:r w:rsidR="00C92E34" w:rsidRPr="00703724">
        <w:rPr>
          <w:rFonts w:ascii="Bookman Old Style" w:hAnsi="Bookman Old Style" w:cs="Times New Roman"/>
          <w:sz w:val="26"/>
          <w:szCs w:val="26"/>
        </w:rPr>
        <w:t xml:space="preserve"> ΔΙΚΑΙΟΔΟΣΙΑ </w:t>
      </w:r>
    </w:p>
    <w:p w14:paraId="447F8A61" w14:textId="77777777" w:rsidR="00C92E34" w:rsidRPr="00703724" w:rsidRDefault="00C92E34" w:rsidP="00C92E34">
      <w:pPr>
        <w:ind w:firstLine="284"/>
        <w:rPr>
          <w:rFonts w:ascii="Bookman Old Style" w:hAnsi="Bookman Old Style" w:cs="Times New Roman"/>
          <w:sz w:val="26"/>
          <w:szCs w:val="26"/>
        </w:rPr>
      </w:pPr>
    </w:p>
    <w:p w14:paraId="6BEC8633" w14:textId="5ACAC8AF" w:rsidR="00C92E34" w:rsidRDefault="00C92E34" w:rsidP="00C92E34">
      <w:pPr>
        <w:ind w:firstLine="284"/>
        <w:jc w:val="right"/>
        <w:rPr>
          <w:rFonts w:ascii="Bookman Old Style" w:hAnsi="Bookman Old Style" w:cs="Times New Roman"/>
          <w:sz w:val="26"/>
          <w:szCs w:val="26"/>
        </w:rPr>
      </w:pPr>
      <w:r w:rsidRPr="00D169BF">
        <w:rPr>
          <w:rFonts w:ascii="Bookman Old Style" w:hAnsi="Bookman Old Style" w:cs="Times New Roman"/>
          <w:sz w:val="26"/>
          <w:szCs w:val="26"/>
        </w:rPr>
        <w:t>(</w:t>
      </w:r>
      <w:r w:rsidRPr="00D169BF">
        <w:rPr>
          <w:rFonts w:ascii="Bookman Old Style" w:hAnsi="Bookman Old Style" w:cs="Times New Roman"/>
          <w:i/>
          <w:sz w:val="26"/>
          <w:szCs w:val="26"/>
        </w:rPr>
        <w:t xml:space="preserve">Πολιτική </w:t>
      </w:r>
      <w:r>
        <w:rPr>
          <w:rFonts w:ascii="Bookman Old Style" w:hAnsi="Bookman Old Style" w:cs="Times New Roman"/>
          <w:i/>
          <w:sz w:val="26"/>
          <w:szCs w:val="26"/>
          <w:lang w:val="en-US"/>
        </w:rPr>
        <w:t>A</w:t>
      </w:r>
      <w:proofErr w:type="spellStart"/>
      <w:r>
        <w:rPr>
          <w:rFonts w:ascii="Bookman Old Style" w:hAnsi="Bookman Old Style" w:cs="Times New Roman"/>
          <w:i/>
          <w:sz w:val="26"/>
          <w:szCs w:val="26"/>
        </w:rPr>
        <w:t>ίτηση</w:t>
      </w:r>
      <w:proofErr w:type="spellEnd"/>
      <w:r w:rsidRPr="00D169BF">
        <w:rPr>
          <w:rFonts w:ascii="Bookman Old Style" w:hAnsi="Bookman Old Style" w:cs="Times New Roman"/>
          <w:i/>
          <w:sz w:val="26"/>
          <w:szCs w:val="26"/>
        </w:rPr>
        <w:t xml:space="preserve"> αρ. </w:t>
      </w:r>
      <w:r w:rsidR="00223418">
        <w:rPr>
          <w:rFonts w:ascii="Bookman Old Style" w:hAnsi="Bookman Old Style" w:cs="Times New Roman"/>
          <w:i/>
          <w:sz w:val="26"/>
          <w:szCs w:val="26"/>
        </w:rPr>
        <w:t>146</w:t>
      </w:r>
      <w:r w:rsidRPr="00D169BF">
        <w:rPr>
          <w:rFonts w:ascii="Bookman Old Style" w:hAnsi="Bookman Old Style" w:cs="Times New Roman"/>
          <w:i/>
          <w:sz w:val="26"/>
          <w:szCs w:val="26"/>
        </w:rPr>
        <w:t>/20</w:t>
      </w:r>
      <w:r w:rsidRPr="00706B9B">
        <w:rPr>
          <w:rFonts w:ascii="Bookman Old Style" w:hAnsi="Bookman Old Style" w:cs="Times New Roman"/>
          <w:i/>
          <w:sz w:val="26"/>
          <w:szCs w:val="26"/>
        </w:rPr>
        <w:t>23</w:t>
      </w:r>
      <w:r w:rsidRPr="00D169BF">
        <w:rPr>
          <w:rFonts w:ascii="Bookman Old Style" w:hAnsi="Bookman Old Style" w:cs="Times New Roman"/>
          <w:sz w:val="26"/>
          <w:szCs w:val="26"/>
        </w:rPr>
        <w:t>)</w:t>
      </w:r>
    </w:p>
    <w:p w14:paraId="6BE53FFF" w14:textId="77777777" w:rsidR="00C92E34" w:rsidRPr="00706B9B" w:rsidRDefault="00C92E34" w:rsidP="00C92E34">
      <w:pPr>
        <w:ind w:firstLine="284"/>
        <w:jc w:val="right"/>
        <w:rPr>
          <w:rFonts w:ascii="Bookman Old Style" w:hAnsi="Bookman Old Style" w:cs="Times New Roman"/>
          <w:i/>
          <w:iCs/>
          <w:sz w:val="26"/>
          <w:szCs w:val="26"/>
        </w:rPr>
      </w:pPr>
      <w:r w:rsidRPr="00706B9B">
        <w:rPr>
          <w:rFonts w:ascii="Bookman Old Style" w:hAnsi="Bookman Old Style" w:cs="Times New Roman"/>
          <w:i/>
          <w:iCs/>
          <w:sz w:val="26"/>
          <w:szCs w:val="26"/>
        </w:rPr>
        <w:t>(</w:t>
      </w:r>
      <w:r w:rsidRPr="006B3906">
        <w:rPr>
          <w:rFonts w:ascii="Bookman Old Style" w:hAnsi="Bookman Old Style" w:cs="Times New Roman"/>
          <w:i/>
          <w:iCs/>
          <w:sz w:val="26"/>
          <w:szCs w:val="26"/>
          <w:u w:val="single"/>
          <w:lang w:val="en-US"/>
        </w:rPr>
        <w:t>i</w:t>
      </w:r>
      <w:r w:rsidRPr="00706B9B">
        <w:rPr>
          <w:rFonts w:ascii="Bookman Old Style" w:hAnsi="Bookman Old Style" w:cs="Times New Roman"/>
          <w:i/>
          <w:iCs/>
          <w:sz w:val="26"/>
          <w:szCs w:val="26"/>
          <w:u w:val="single"/>
        </w:rPr>
        <w:t>-</w:t>
      </w:r>
      <w:r w:rsidRPr="006B3906">
        <w:rPr>
          <w:rFonts w:ascii="Bookman Old Style" w:hAnsi="Bookman Old Style" w:cs="Times New Roman"/>
          <w:i/>
          <w:iCs/>
          <w:sz w:val="26"/>
          <w:szCs w:val="26"/>
          <w:u w:val="single"/>
          <w:lang w:val="en-US"/>
        </w:rPr>
        <w:t>Justice</w:t>
      </w:r>
      <w:r w:rsidRPr="00706B9B">
        <w:rPr>
          <w:rFonts w:ascii="Bookman Old Style" w:hAnsi="Bookman Old Style" w:cs="Times New Roman"/>
          <w:i/>
          <w:iCs/>
          <w:sz w:val="26"/>
          <w:szCs w:val="26"/>
        </w:rPr>
        <w:t>)</w:t>
      </w:r>
    </w:p>
    <w:p w14:paraId="54D50203" w14:textId="77777777" w:rsidR="00C92E34" w:rsidRPr="00D169BF" w:rsidRDefault="00C92E34" w:rsidP="00C92E34">
      <w:pPr>
        <w:ind w:firstLine="284"/>
        <w:jc w:val="center"/>
        <w:rPr>
          <w:rFonts w:ascii="Bookman Old Style" w:hAnsi="Bookman Old Style" w:cs="Times New Roman"/>
          <w:sz w:val="26"/>
          <w:szCs w:val="26"/>
        </w:rPr>
      </w:pPr>
    </w:p>
    <w:p w14:paraId="0ABB07FB" w14:textId="65012120" w:rsidR="00C92E34" w:rsidRPr="00D169BF" w:rsidRDefault="00356B35" w:rsidP="00C92E34">
      <w:pPr>
        <w:ind w:firstLine="284"/>
        <w:jc w:val="center"/>
        <w:rPr>
          <w:rFonts w:ascii="Bookman Old Style" w:hAnsi="Bookman Old Style" w:cs="Times New Roman"/>
          <w:sz w:val="26"/>
          <w:szCs w:val="26"/>
        </w:rPr>
      </w:pPr>
      <w:r w:rsidRPr="00E059F5">
        <w:rPr>
          <w:rFonts w:ascii="Bookman Old Style" w:hAnsi="Bookman Old Style" w:cs="Times New Roman"/>
          <w:sz w:val="26"/>
          <w:szCs w:val="26"/>
        </w:rPr>
        <w:t xml:space="preserve">16 </w:t>
      </w:r>
      <w:r>
        <w:rPr>
          <w:rFonts w:ascii="Bookman Old Style" w:hAnsi="Bookman Old Style" w:cs="Times New Roman"/>
          <w:sz w:val="26"/>
          <w:szCs w:val="26"/>
          <w:lang w:val="en-US"/>
        </w:rPr>
        <w:t>N</w:t>
      </w:r>
      <w:proofErr w:type="spellStart"/>
      <w:r>
        <w:rPr>
          <w:rFonts w:ascii="Bookman Old Style" w:hAnsi="Bookman Old Style" w:cs="Times New Roman"/>
          <w:sz w:val="26"/>
          <w:szCs w:val="26"/>
        </w:rPr>
        <w:t>οεμβρίου</w:t>
      </w:r>
      <w:proofErr w:type="spellEnd"/>
      <w:r w:rsidR="00C92E34" w:rsidRPr="00D169BF">
        <w:rPr>
          <w:rFonts w:ascii="Bookman Old Style" w:hAnsi="Bookman Old Style" w:cs="Times New Roman"/>
          <w:sz w:val="26"/>
          <w:szCs w:val="26"/>
        </w:rPr>
        <w:t>, 2023</w:t>
      </w:r>
    </w:p>
    <w:p w14:paraId="442DE853" w14:textId="77777777" w:rsidR="00C92E34" w:rsidRPr="00D169BF" w:rsidRDefault="00C92E34" w:rsidP="00C92E34">
      <w:pPr>
        <w:ind w:firstLine="284"/>
        <w:jc w:val="right"/>
        <w:rPr>
          <w:rFonts w:ascii="Bookman Old Style" w:hAnsi="Bookman Old Style" w:cs="Times New Roman"/>
          <w:sz w:val="26"/>
          <w:szCs w:val="26"/>
        </w:rPr>
      </w:pPr>
    </w:p>
    <w:p w14:paraId="30367E36" w14:textId="77777777" w:rsidR="00C92E34" w:rsidRDefault="00C92E34" w:rsidP="00C92E34">
      <w:pPr>
        <w:ind w:firstLine="284"/>
        <w:jc w:val="center"/>
        <w:rPr>
          <w:rFonts w:ascii="Bookman Old Style" w:hAnsi="Bookman Old Style" w:cs="Times New Roman"/>
          <w:sz w:val="26"/>
          <w:szCs w:val="26"/>
        </w:rPr>
      </w:pPr>
      <w:r w:rsidRPr="008C796A">
        <w:rPr>
          <w:rFonts w:ascii="Bookman Old Style" w:hAnsi="Bookman Old Style" w:cs="Times New Roman"/>
          <w:sz w:val="26"/>
          <w:szCs w:val="26"/>
        </w:rPr>
        <w:t>[ΙΩΑΝΝΙΔΗΣ,</w:t>
      </w:r>
      <w:r>
        <w:rPr>
          <w:rFonts w:ascii="Bookman Old Style" w:hAnsi="Bookman Old Style" w:cs="Times New Roman"/>
          <w:sz w:val="26"/>
          <w:szCs w:val="26"/>
        </w:rPr>
        <w:t xml:space="preserve"> Δ]</w:t>
      </w:r>
    </w:p>
    <w:p w14:paraId="3594B117" w14:textId="77777777" w:rsidR="00C92E34" w:rsidRDefault="00C92E34" w:rsidP="00C92E34">
      <w:pPr>
        <w:ind w:firstLine="284"/>
        <w:jc w:val="center"/>
        <w:rPr>
          <w:rFonts w:ascii="Bookman Old Style" w:hAnsi="Bookman Old Style" w:cs="Times New Roman"/>
          <w:sz w:val="26"/>
          <w:szCs w:val="26"/>
        </w:rPr>
      </w:pPr>
    </w:p>
    <w:p w14:paraId="3A0CC6E9" w14:textId="77777777" w:rsidR="001A3C77" w:rsidRPr="001A3C77" w:rsidRDefault="00C92E34" w:rsidP="00C92E34">
      <w:pPr>
        <w:rPr>
          <w:rFonts w:ascii="Bookman Old Style" w:hAnsi="Bookman Old Style" w:cs="Times New Roman"/>
          <w:sz w:val="26"/>
          <w:szCs w:val="26"/>
        </w:rPr>
      </w:pPr>
      <w:r w:rsidRPr="001A3C77">
        <w:rPr>
          <w:rFonts w:ascii="Bookman Old Style" w:hAnsi="Bookman Old Style" w:cs="Times New Roman"/>
          <w:sz w:val="26"/>
          <w:szCs w:val="26"/>
        </w:rPr>
        <w:t xml:space="preserve">ΑΝΑΦΟΡΙΚΑ ΜΕ ΤΟ </w:t>
      </w:r>
      <w:r w:rsidR="001A3C77" w:rsidRPr="001A3C77">
        <w:rPr>
          <w:rFonts w:ascii="Bookman Old Style" w:hAnsi="Bookman Old Style" w:cs="Times New Roman"/>
          <w:sz w:val="26"/>
          <w:szCs w:val="26"/>
        </w:rPr>
        <w:t>ΑΡΘΡΟ 155.4 ΤΟΥ ΣΥΝΤΑΓΜΑΤΟΣ ΚΑΙ ΤΑ ΑΡΘΡΑ 3 ΚΑΙ 9 ΤΟΥ ΠΕΡΙ ΑΠΟΝΟΜΗΣ ΤΗΣ ΔΙΚΑΙΟΣΥΝΗΣ (ΠΟΙΚΙΛΑΙ ΔΙΑΤΑΞΕΙΣ) ΝΟΜΟΥ ΤΟΥ 1964, ΩΣ ΤΡΟΠΟΠΟΙΗΘΗΚΕ</w:t>
      </w:r>
    </w:p>
    <w:p w14:paraId="5037002A" w14:textId="77777777" w:rsidR="001A3C77" w:rsidRPr="001A3C77" w:rsidRDefault="001A3C77" w:rsidP="00C92E34">
      <w:pPr>
        <w:rPr>
          <w:rFonts w:ascii="Bookman Old Style" w:hAnsi="Bookman Old Style" w:cs="Times New Roman"/>
          <w:sz w:val="26"/>
          <w:szCs w:val="26"/>
        </w:rPr>
      </w:pPr>
    </w:p>
    <w:p w14:paraId="2A8097A7" w14:textId="77777777" w:rsidR="00C92E34" w:rsidRDefault="00C92E34" w:rsidP="00C92E34">
      <w:pPr>
        <w:jc w:val="center"/>
        <w:rPr>
          <w:rFonts w:ascii="Bookman Old Style" w:hAnsi="Bookman Old Style" w:cs="Times New Roman"/>
          <w:sz w:val="26"/>
          <w:szCs w:val="26"/>
        </w:rPr>
      </w:pPr>
      <w:r w:rsidRPr="001A3C77">
        <w:rPr>
          <w:rFonts w:ascii="Bookman Old Style" w:hAnsi="Bookman Old Style" w:cs="Times New Roman"/>
          <w:sz w:val="26"/>
          <w:szCs w:val="26"/>
        </w:rPr>
        <w:t>ΚΑΙ</w:t>
      </w:r>
    </w:p>
    <w:p w14:paraId="036C41B3" w14:textId="77777777" w:rsidR="001A3C77" w:rsidRDefault="001A3C77" w:rsidP="00C92E34">
      <w:pPr>
        <w:jc w:val="center"/>
        <w:rPr>
          <w:rFonts w:ascii="Bookman Old Style" w:hAnsi="Bookman Old Style" w:cs="Times New Roman"/>
          <w:sz w:val="26"/>
          <w:szCs w:val="26"/>
        </w:rPr>
      </w:pPr>
    </w:p>
    <w:p w14:paraId="2246A5DB" w14:textId="53431E07" w:rsidR="00C92E34" w:rsidRDefault="001A3C77" w:rsidP="001A3C77">
      <w:pPr>
        <w:rPr>
          <w:rFonts w:ascii="Bookman Old Style" w:hAnsi="Bookman Old Style" w:cs="Times New Roman"/>
          <w:sz w:val="26"/>
          <w:szCs w:val="26"/>
        </w:rPr>
      </w:pPr>
      <w:r>
        <w:rPr>
          <w:rFonts w:ascii="Bookman Old Style" w:hAnsi="Bookman Old Style" w:cs="Times New Roman"/>
          <w:sz w:val="26"/>
          <w:szCs w:val="26"/>
        </w:rPr>
        <w:t>ΑΝΑΦΟΡΙΚΑ ΜΕ ΤΟΝ ΠΕΡΙ ΑΝΩΤΑΤΟΥ ΔΙΚΑΣΤΗΡΙΟΥ (ΔΙΚΑΙΟΔΟΣΙΑ ΕΚΔΟΣΗΣ ΕΝΤΑΛΜΑΤΩΝ ΠΡΟΝΟΜΙΑΚΗΣ ΦΥΣΕΩΣ) ΔΙΑΔΙΚΑΣΤΙΚΟ ΚΑΝΟΝΙΣΜΟ ΤΟΥ 2018</w:t>
      </w:r>
    </w:p>
    <w:p w14:paraId="547FE570" w14:textId="77777777" w:rsidR="006739A3" w:rsidRDefault="006739A3" w:rsidP="001A3C77">
      <w:pPr>
        <w:rPr>
          <w:rFonts w:ascii="Bookman Old Style" w:hAnsi="Bookman Old Style" w:cs="Times New Roman"/>
          <w:sz w:val="26"/>
          <w:szCs w:val="26"/>
        </w:rPr>
      </w:pPr>
    </w:p>
    <w:p w14:paraId="77319030" w14:textId="77777777" w:rsidR="00C92E34" w:rsidRPr="001A3C77" w:rsidRDefault="00C92E34" w:rsidP="00C92E34">
      <w:pPr>
        <w:jc w:val="center"/>
        <w:rPr>
          <w:rFonts w:ascii="Bookman Old Style" w:hAnsi="Bookman Old Style" w:cs="Times New Roman"/>
          <w:sz w:val="26"/>
          <w:szCs w:val="26"/>
        </w:rPr>
      </w:pPr>
      <w:r w:rsidRPr="001A3C77">
        <w:rPr>
          <w:rFonts w:ascii="Bookman Old Style" w:hAnsi="Bookman Old Style" w:cs="Times New Roman"/>
          <w:sz w:val="26"/>
          <w:szCs w:val="26"/>
        </w:rPr>
        <w:t>ΚΑΙ</w:t>
      </w:r>
    </w:p>
    <w:p w14:paraId="43757C65" w14:textId="77777777" w:rsidR="00C92E34" w:rsidRPr="001A3C77" w:rsidRDefault="00C92E34" w:rsidP="00C92E34">
      <w:pPr>
        <w:rPr>
          <w:rFonts w:ascii="Bookman Old Style" w:hAnsi="Bookman Old Style" w:cs="Times New Roman"/>
          <w:sz w:val="26"/>
          <w:szCs w:val="26"/>
        </w:rPr>
      </w:pPr>
    </w:p>
    <w:p w14:paraId="25C9FABE" w14:textId="0AD918E5" w:rsidR="006739A3" w:rsidRPr="006374DD" w:rsidRDefault="00C92E34" w:rsidP="00C92E34">
      <w:pPr>
        <w:rPr>
          <w:rFonts w:ascii="Bookman Old Style" w:hAnsi="Bookman Old Style" w:cs="Times New Roman"/>
          <w:sz w:val="26"/>
          <w:szCs w:val="26"/>
        </w:rPr>
      </w:pPr>
      <w:r w:rsidRPr="001A3C77">
        <w:rPr>
          <w:rFonts w:ascii="Bookman Old Style" w:hAnsi="Bookman Old Style" w:cs="Times New Roman"/>
          <w:sz w:val="26"/>
          <w:szCs w:val="26"/>
        </w:rPr>
        <w:t xml:space="preserve">ΑΝΑΦΟΡΙΚΑ ΜΕ ΤΗΝ ΑΙΤΗΣΗ ΤΟΥ </w:t>
      </w:r>
      <w:r w:rsidR="006739A3">
        <w:rPr>
          <w:rFonts w:ascii="Bookman Old Style" w:hAnsi="Bookman Old Style" w:cs="Times New Roman"/>
          <w:sz w:val="26"/>
          <w:szCs w:val="26"/>
        </w:rPr>
        <w:t>Λ</w:t>
      </w:r>
      <w:r w:rsidR="00E059F5" w:rsidRPr="00E059F5">
        <w:rPr>
          <w:rFonts w:ascii="Bookman Old Style" w:hAnsi="Bookman Old Style" w:cs="Times New Roman"/>
          <w:sz w:val="26"/>
          <w:szCs w:val="26"/>
        </w:rPr>
        <w:t>.</w:t>
      </w:r>
      <w:r w:rsidR="006739A3">
        <w:rPr>
          <w:rFonts w:ascii="Bookman Old Style" w:hAnsi="Bookman Old Style" w:cs="Times New Roman"/>
          <w:sz w:val="26"/>
          <w:szCs w:val="26"/>
        </w:rPr>
        <w:t>Χ</w:t>
      </w:r>
      <w:r w:rsidR="00E059F5" w:rsidRPr="00E059F5">
        <w:rPr>
          <w:rFonts w:ascii="Bookman Old Style" w:hAnsi="Bookman Old Style" w:cs="Times New Roman"/>
          <w:sz w:val="26"/>
          <w:szCs w:val="26"/>
        </w:rPr>
        <w:t>.</w:t>
      </w:r>
      <w:r w:rsidR="006739A3">
        <w:rPr>
          <w:rFonts w:ascii="Bookman Old Style" w:hAnsi="Bookman Old Style" w:cs="Times New Roman"/>
          <w:sz w:val="26"/>
          <w:szCs w:val="26"/>
        </w:rPr>
        <w:t xml:space="preserve"> ΕΚ ΚΕΝΤΡΙΚΩΝ ΦΥΛΑΚΩΝ ΓΙΑ ΑΔΕΙΑ ΓΙΑ ΤΗΝ ΚΑΤΑΧΩΡ</w:t>
      </w:r>
      <w:r w:rsidR="006374DD">
        <w:rPr>
          <w:rFonts w:ascii="Bookman Old Style" w:hAnsi="Bookman Old Style" w:cs="Times New Roman"/>
          <w:sz w:val="26"/>
          <w:szCs w:val="26"/>
        </w:rPr>
        <w:t>Ι</w:t>
      </w:r>
      <w:r w:rsidR="006739A3">
        <w:rPr>
          <w:rFonts w:ascii="Bookman Old Style" w:hAnsi="Bookman Old Style" w:cs="Times New Roman"/>
          <w:sz w:val="26"/>
          <w:szCs w:val="26"/>
        </w:rPr>
        <w:t>ΣΗ ΑΙΤΗΣΗΣ ΓΙΑ ΤΗΝ ΕΚΔΟΣΗ</w:t>
      </w:r>
      <w:r w:rsidR="006374DD">
        <w:rPr>
          <w:rFonts w:ascii="Bookman Old Style" w:hAnsi="Bookman Old Style" w:cs="Times New Roman"/>
          <w:sz w:val="26"/>
          <w:szCs w:val="26"/>
        </w:rPr>
        <w:t xml:space="preserve"> ΠΡΟΝΟΜΙΑΚΟΥ</w:t>
      </w:r>
      <w:r w:rsidR="006739A3">
        <w:rPr>
          <w:rFonts w:ascii="Bookman Old Style" w:hAnsi="Bookman Old Style" w:cs="Times New Roman"/>
          <w:sz w:val="26"/>
          <w:szCs w:val="26"/>
        </w:rPr>
        <w:t xml:space="preserve"> ΕΝΤΑΛΜΑΤΟΣ </w:t>
      </w:r>
      <w:r w:rsidR="006739A3">
        <w:rPr>
          <w:rFonts w:ascii="Bookman Old Style" w:hAnsi="Bookman Old Style" w:cs="Times New Roman"/>
          <w:sz w:val="26"/>
          <w:szCs w:val="26"/>
          <w:lang w:val="en-US"/>
        </w:rPr>
        <w:t>CERTIORARI</w:t>
      </w:r>
    </w:p>
    <w:p w14:paraId="695BF146" w14:textId="77777777" w:rsidR="006739A3" w:rsidRPr="006374DD" w:rsidRDefault="006739A3" w:rsidP="00C92E34">
      <w:pPr>
        <w:rPr>
          <w:rFonts w:ascii="Bookman Old Style" w:hAnsi="Bookman Old Style" w:cs="Times New Roman"/>
          <w:sz w:val="26"/>
          <w:szCs w:val="26"/>
        </w:rPr>
      </w:pPr>
    </w:p>
    <w:p w14:paraId="06555F81" w14:textId="2C68F6E5" w:rsidR="00C92E34" w:rsidRDefault="00C92E34" w:rsidP="006739A3">
      <w:pPr>
        <w:jc w:val="center"/>
        <w:rPr>
          <w:rFonts w:ascii="Bookman Old Style" w:hAnsi="Bookman Old Style" w:cs="Times New Roman"/>
          <w:sz w:val="26"/>
          <w:szCs w:val="26"/>
        </w:rPr>
      </w:pPr>
      <w:r w:rsidRPr="001A3C77">
        <w:rPr>
          <w:rFonts w:ascii="Bookman Old Style" w:hAnsi="Bookman Old Style" w:cs="Times New Roman"/>
          <w:sz w:val="26"/>
          <w:szCs w:val="26"/>
        </w:rPr>
        <w:t>ΚΑΙ</w:t>
      </w:r>
    </w:p>
    <w:p w14:paraId="5F9FEBD7" w14:textId="77777777" w:rsidR="006739A3" w:rsidRDefault="006739A3" w:rsidP="006739A3">
      <w:pPr>
        <w:jc w:val="center"/>
        <w:rPr>
          <w:rFonts w:ascii="Bookman Old Style" w:hAnsi="Bookman Old Style" w:cs="Times New Roman"/>
          <w:sz w:val="26"/>
          <w:szCs w:val="26"/>
        </w:rPr>
      </w:pPr>
    </w:p>
    <w:p w14:paraId="5A1F848E" w14:textId="5DE5AFD1" w:rsidR="006739A3" w:rsidRDefault="006739A3" w:rsidP="006739A3">
      <w:pPr>
        <w:rPr>
          <w:rFonts w:ascii="Bookman Old Style" w:hAnsi="Bookman Old Style" w:cs="Times New Roman"/>
          <w:sz w:val="26"/>
          <w:szCs w:val="26"/>
        </w:rPr>
      </w:pPr>
      <w:r>
        <w:rPr>
          <w:rFonts w:ascii="Bookman Old Style" w:hAnsi="Bookman Old Style" w:cs="Times New Roman"/>
          <w:sz w:val="26"/>
          <w:szCs w:val="26"/>
        </w:rPr>
        <w:t>ΑΝΑΦΟΡΙΚΑ ΜΕ ΤΟ ΕΝΤΑΛΜΑ ΣΥΛΛΗΨΗΣ ΗΜΕΡΟΜΗΝΙΑΣ 26/09/23, ΠΟΥ ΕΞΕΔΟΘΗ ΑΠΟ ΤΟ ΕΠΑΡΧΙΑΚΟ ΔΙΚΑΣΤΗΡΙΟ ΛΕΥΚΩΣΙΑΣ, ΓΙΑ ΤΗΝ ΣΥΛΛΗΨΗ ΤΟΥ Λ</w:t>
      </w:r>
      <w:r w:rsidR="00E059F5" w:rsidRPr="00E059F5">
        <w:rPr>
          <w:rFonts w:ascii="Bookman Old Style" w:hAnsi="Bookman Old Style" w:cs="Times New Roman"/>
          <w:sz w:val="26"/>
          <w:szCs w:val="26"/>
        </w:rPr>
        <w:t>.</w:t>
      </w:r>
      <w:r>
        <w:rPr>
          <w:rFonts w:ascii="Bookman Old Style" w:hAnsi="Bookman Old Style" w:cs="Times New Roman"/>
          <w:sz w:val="26"/>
          <w:szCs w:val="26"/>
        </w:rPr>
        <w:t>Χ</w:t>
      </w:r>
      <w:r w:rsidR="00E059F5" w:rsidRPr="00E059F5">
        <w:rPr>
          <w:rFonts w:ascii="Bookman Old Style" w:hAnsi="Bookman Old Style" w:cs="Times New Roman"/>
          <w:sz w:val="26"/>
          <w:szCs w:val="26"/>
        </w:rPr>
        <w:t>.</w:t>
      </w:r>
      <w:r>
        <w:rPr>
          <w:rFonts w:ascii="Bookman Old Style" w:hAnsi="Bookman Old Style" w:cs="Times New Roman"/>
          <w:sz w:val="26"/>
          <w:szCs w:val="26"/>
        </w:rPr>
        <w:t xml:space="preserve"> ΔΥΝΑΜΕΙ ΤΩΝ </w:t>
      </w:r>
      <w:r>
        <w:rPr>
          <w:rFonts w:ascii="Bookman Old Style" w:hAnsi="Bookman Old Style" w:cs="Times New Roman"/>
          <w:sz w:val="26"/>
          <w:szCs w:val="26"/>
        </w:rPr>
        <w:lastRenderedPageBreak/>
        <w:t>ΑΡΘΡΩΝ 18 ΚΑΙ 44 ΤΟΥ ΠΕΡΙ ΠΟΙΝΙΚΗΣ ΔΙΚΟΝΟΜΙΑΣ ΝΟΜΟΥ ΚΕΦ. 155</w:t>
      </w:r>
    </w:p>
    <w:p w14:paraId="09B012E1" w14:textId="77777777" w:rsidR="006739A3" w:rsidRDefault="006739A3" w:rsidP="006739A3">
      <w:pPr>
        <w:rPr>
          <w:rFonts w:ascii="Bookman Old Style" w:hAnsi="Bookman Old Style" w:cs="Times New Roman"/>
          <w:sz w:val="26"/>
          <w:szCs w:val="26"/>
        </w:rPr>
      </w:pPr>
    </w:p>
    <w:p w14:paraId="26BA135A" w14:textId="3D296896" w:rsidR="006739A3" w:rsidRDefault="006739A3" w:rsidP="006739A3">
      <w:pPr>
        <w:jc w:val="center"/>
        <w:rPr>
          <w:rFonts w:ascii="Bookman Old Style" w:hAnsi="Bookman Old Style" w:cs="Times New Roman"/>
          <w:sz w:val="26"/>
          <w:szCs w:val="26"/>
        </w:rPr>
      </w:pPr>
      <w:r>
        <w:rPr>
          <w:rFonts w:ascii="Bookman Old Style" w:hAnsi="Bookman Old Style" w:cs="Times New Roman"/>
          <w:sz w:val="26"/>
          <w:szCs w:val="26"/>
        </w:rPr>
        <w:t>ΚΑΙ</w:t>
      </w:r>
    </w:p>
    <w:p w14:paraId="65BA2EA7" w14:textId="77777777" w:rsidR="006739A3" w:rsidRDefault="006739A3" w:rsidP="006739A3">
      <w:pPr>
        <w:jc w:val="center"/>
        <w:rPr>
          <w:rFonts w:ascii="Bookman Old Style" w:hAnsi="Bookman Old Style" w:cs="Times New Roman"/>
          <w:sz w:val="26"/>
          <w:szCs w:val="26"/>
        </w:rPr>
      </w:pPr>
    </w:p>
    <w:p w14:paraId="143D8DF7" w14:textId="4009E99C" w:rsidR="00C92E34" w:rsidRPr="001A3C77" w:rsidRDefault="006739A3" w:rsidP="006739A3">
      <w:pPr>
        <w:rPr>
          <w:rFonts w:ascii="Bookman Old Style" w:hAnsi="Bookman Old Style" w:cs="Times New Roman"/>
          <w:sz w:val="26"/>
          <w:szCs w:val="26"/>
        </w:rPr>
      </w:pPr>
      <w:r>
        <w:rPr>
          <w:rFonts w:ascii="Bookman Old Style" w:hAnsi="Bookman Old Style" w:cs="Times New Roman"/>
          <w:sz w:val="26"/>
          <w:szCs w:val="26"/>
        </w:rPr>
        <w:t>ΑΝΑΦΟΡΙΚΑ ΜΕ ΤΟ ΕΝΤΑΛΜΑ ΕΡΕΥΝΑΣ ΗΜΕΡ</w:t>
      </w:r>
      <w:r w:rsidR="006374DD">
        <w:rPr>
          <w:rFonts w:ascii="Bookman Old Style" w:hAnsi="Bookman Old Style" w:cs="Times New Roman"/>
          <w:sz w:val="26"/>
          <w:szCs w:val="26"/>
        </w:rPr>
        <w:t>Ο</w:t>
      </w:r>
      <w:r>
        <w:rPr>
          <w:rFonts w:ascii="Bookman Old Style" w:hAnsi="Bookman Old Style" w:cs="Times New Roman"/>
          <w:sz w:val="26"/>
          <w:szCs w:val="26"/>
        </w:rPr>
        <w:t>ΜΗΝΙΑΣ 26/09/23, ΠΟΥ ΕΞΕΔΟΘΗ ΑΠΟ ΤΟ ΕΠΑΡΧΙΑΚΟ ΔΙΚΑΣΤΗΡΙΟ ΛΕΥΚΩΣΙΑΣ, ΓΙΑ ΕΡΕΥΝΑ ΤΟΥ Λ</w:t>
      </w:r>
      <w:r w:rsidR="00E059F5" w:rsidRPr="00E059F5">
        <w:rPr>
          <w:rFonts w:ascii="Bookman Old Style" w:hAnsi="Bookman Old Style" w:cs="Times New Roman"/>
          <w:sz w:val="26"/>
          <w:szCs w:val="26"/>
        </w:rPr>
        <w:t>.</w:t>
      </w:r>
      <w:r>
        <w:rPr>
          <w:rFonts w:ascii="Bookman Old Style" w:hAnsi="Bookman Old Style" w:cs="Times New Roman"/>
          <w:sz w:val="26"/>
          <w:szCs w:val="26"/>
        </w:rPr>
        <w:t>Χ</w:t>
      </w:r>
      <w:r w:rsidR="00E059F5" w:rsidRPr="00E059F5">
        <w:rPr>
          <w:rFonts w:ascii="Bookman Old Style" w:hAnsi="Bookman Old Style" w:cs="Times New Roman"/>
          <w:sz w:val="26"/>
          <w:szCs w:val="26"/>
        </w:rPr>
        <w:t>.</w:t>
      </w:r>
      <w:r>
        <w:rPr>
          <w:rFonts w:ascii="Bookman Old Style" w:hAnsi="Bookman Old Style" w:cs="Times New Roman"/>
          <w:sz w:val="26"/>
          <w:szCs w:val="26"/>
        </w:rPr>
        <w:t xml:space="preserve"> ΣΤΟ ΚΕΛΙ </w:t>
      </w:r>
      <w:r w:rsidR="00E059F5" w:rsidRPr="00E059F5">
        <w:rPr>
          <w:rFonts w:ascii="Bookman Old Style" w:hAnsi="Bookman Old Style" w:cs="Times New Roman"/>
          <w:sz w:val="26"/>
          <w:szCs w:val="26"/>
        </w:rPr>
        <w:t>[ ]</w:t>
      </w:r>
      <w:r>
        <w:rPr>
          <w:rFonts w:ascii="Bookman Old Style" w:hAnsi="Bookman Old Style" w:cs="Times New Roman"/>
          <w:sz w:val="26"/>
          <w:szCs w:val="26"/>
        </w:rPr>
        <w:t>, ΤΗΣ ΠΤΕΡΥΓΑΣ 5 ΤΩΝ ΚΕΝΤΡΙΚΩΝ ΦΥΛΑΚΩΝ ΔΥΝΑΜΕΙ ΤΩΝ ΑΡΘΡΩΝ 27 ΚΑΙ 28 ΤΟΥ ΠΕΡΙ ΠΟΙΝΙΚΗΣ ΔΙΚΟΝΟΜΙΑΣ ΝΟΜΟΥ ΚΕΦ. 155 ΚΑΙ ΤΟΥ ΑΡΘΡΟΥ 29(3) ΤΟΥ ΠΕΡΙ ΝΑΡΚΩΤΙΚΩΝ ΦΑΡΜΑΚΩΝ ΚΑΙ ΨΥΧΟΤΡΟΠΩΝ ΟΥΣΙΩΝ ΝΟΜΟΥ (Ν.29/77)</w:t>
      </w:r>
    </w:p>
    <w:p w14:paraId="668FA95B" w14:textId="77777777" w:rsidR="00C92E34" w:rsidRPr="001A3C77" w:rsidRDefault="00C92E34" w:rsidP="00C92E34">
      <w:pPr>
        <w:rPr>
          <w:rFonts w:ascii="Bookman Old Style" w:hAnsi="Bookman Old Style" w:cs="Times New Roman"/>
          <w:sz w:val="26"/>
          <w:szCs w:val="26"/>
        </w:rPr>
      </w:pPr>
    </w:p>
    <w:p w14:paraId="3060E366" w14:textId="77777777" w:rsidR="00C92E34" w:rsidRPr="001A3C77" w:rsidRDefault="00C92E34" w:rsidP="00C92E34">
      <w:pPr>
        <w:spacing w:line="480" w:lineRule="auto"/>
        <w:jc w:val="center"/>
        <w:rPr>
          <w:rFonts w:ascii="Bookman Old Style" w:hAnsi="Bookman Old Style" w:cs="Times New Roman"/>
          <w:b/>
          <w:color w:val="000000"/>
          <w:sz w:val="26"/>
          <w:szCs w:val="26"/>
        </w:rPr>
      </w:pPr>
      <w:r w:rsidRPr="001A3C77">
        <w:rPr>
          <w:rFonts w:ascii="Bookman Old Style" w:hAnsi="Bookman Old Style" w:cs="Times New Roman"/>
          <w:b/>
          <w:color w:val="000000"/>
          <w:sz w:val="26"/>
          <w:szCs w:val="26"/>
        </w:rPr>
        <w:t>_________________</w:t>
      </w:r>
    </w:p>
    <w:p w14:paraId="100083A5" w14:textId="12423AE9" w:rsidR="00C92E34" w:rsidRPr="001A3C77" w:rsidRDefault="001A3C77" w:rsidP="00C92E34">
      <w:pPr>
        <w:rPr>
          <w:rFonts w:ascii="Bookman Old Style" w:hAnsi="Bookman Old Style" w:cs="Times New Roman"/>
          <w:iCs/>
          <w:sz w:val="26"/>
          <w:szCs w:val="26"/>
        </w:rPr>
      </w:pPr>
      <w:r>
        <w:rPr>
          <w:rFonts w:ascii="Bookman Old Style" w:hAnsi="Bookman Old Style" w:cs="Times New Roman"/>
          <w:i/>
          <w:sz w:val="26"/>
          <w:szCs w:val="26"/>
        </w:rPr>
        <w:t xml:space="preserve">Ανδρέας Χρίστου μαζί με Νικόλαο </w:t>
      </w:r>
      <w:proofErr w:type="spellStart"/>
      <w:r>
        <w:rPr>
          <w:rFonts w:ascii="Bookman Old Style" w:hAnsi="Bookman Old Style" w:cs="Times New Roman"/>
          <w:i/>
          <w:sz w:val="26"/>
          <w:szCs w:val="26"/>
        </w:rPr>
        <w:t>Ζένιου</w:t>
      </w:r>
      <w:proofErr w:type="spellEnd"/>
      <w:r>
        <w:rPr>
          <w:rFonts w:ascii="Bookman Old Style" w:hAnsi="Bookman Old Style" w:cs="Times New Roman"/>
          <w:i/>
          <w:sz w:val="26"/>
          <w:szCs w:val="26"/>
        </w:rPr>
        <w:t xml:space="preserve"> και Μιχάλη Κοζάκο, </w:t>
      </w:r>
      <w:r w:rsidRPr="001A3C77">
        <w:rPr>
          <w:rFonts w:ascii="Bookman Old Style" w:hAnsi="Bookman Old Style" w:cs="Times New Roman"/>
          <w:iCs/>
          <w:sz w:val="26"/>
          <w:szCs w:val="26"/>
        </w:rPr>
        <w:t>για</w:t>
      </w:r>
      <w:r w:rsidR="00C92E34" w:rsidRPr="001A3C77">
        <w:rPr>
          <w:rFonts w:ascii="Bookman Old Style" w:hAnsi="Bookman Old Style" w:cs="Times New Roman"/>
          <w:iCs/>
          <w:sz w:val="26"/>
          <w:szCs w:val="26"/>
        </w:rPr>
        <w:t xml:space="preserve"> τον Αιτητή.</w:t>
      </w:r>
    </w:p>
    <w:p w14:paraId="7EC6FE45" w14:textId="77777777" w:rsidR="00C92E34" w:rsidRPr="001A3C77" w:rsidRDefault="00C92E34" w:rsidP="00C92E34">
      <w:pPr>
        <w:spacing w:line="480" w:lineRule="auto"/>
        <w:jc w:val="center"/>
        <w:rPr>
          <w:rFonts w:ascii="Bookman Old Style" w:hAnsi="Bookman Old Style" w:cs="Times New Roman"/>
          <w:b/>
          <w:color w:val="000000"/>
          <w:sz w:val="26"/>
          <w:szCs w:val="26"/>
        </w:rPr>
      </w:pPr>
      <w:r w:rsidRPr="001A3C77">
        <w:rPr>
          <w:rFonts w:ascii="Bookman Old Style" w:hAnsi="Bookman Old Style" w:cs="Times New Roman"/>
          <w:b/>
          <w:color w:val="000000"/>
          <w:sz w:val="26"/>
          <w:szCs w:val="26"/>
        </w:rPr>
        <w:t>_________________</w:t>
      </w:r>
    </w:p>
    <w:p w14:paraId="33159926" w14:textId="77777777" w:rsidR="00C92E34" w:rsidRPr="001A3C77" w:rsidRDefault="00C92E34" w:rsidP="00C92E34">
      <w:pPr>
        <w:spacing w:line="480" w:lineRule="auto"/>
        <w:jc w:val="center"/>
        <w:rPr>
          <w:rFonts w:ascii="Bookman Old Style" w:hAnsi="Bookman Old Style" w:cs="Times New Roman"/>
          <w:b/>
          <w:color w:val="000000"/>
          <w:sz w:val="26"/>
          <w:szCs w:val="26"/>
          <w:u w:val="single"/>
        </w:rPr>
      </w:pPr>
      <w:r w:rsidRPr="001A3C77">
        <w:rPr>
          <w:rFonts w:ascii="Bookman Old Style" w:hAnsi="Bookman Old Style" w:cs="Times New Roman"/>
          <w:b/>
          <w:color w:val="000000"/>
          <w:sz w:val="26"/>
          <w:szCs w:val="26"/>
          <w:u w:val="single"/>
        </w:rPr>
        <w:t>Α Π Ο Φ Α Σ Η</w:t>
      </w:r>
    </w:p>
    <w:p w14:paraId="5EA118DA" w14:textId="77777777" w:rsidR="00C92E34" w:rsidRPr="00C07024" w:rsidRDefault="00C92E34" w:rsidP="00C92E34">
      <w:pPr>
        <w:spacing w:line="480" w:lineRule="auto"/>
        <w:jc w:val="center"/>
        <w:rPr>
          <w:rFonts w:ascii="Bookman Old Style" w:hAnsi="Bookman Old Style" w:cs="Times New Roman"/>
          <w:b/>
          <w:color w:val="000000"/>
          <w:sz w:val="26"/>
          <w:szCs w:val="26"/>
        </w:rPr>
      </w:pPr>
      <w:r w:rsidRPr="001A3C77">
        <w:rPr>
          <w:rFonts w:ascii="Bookman Old Style" w:hAnsi="Bookman Old Style" w:cs="Times New Roman"/>
          <w:b/>
          <w:color w:val="000000"/>
          <w:sz w:val="26"/>
          <w:szCs w:val="26"/>
        </w:rPr>
        <w:t>(</w:t>
      </w:r>
      <w:proofErr w:type="spellStart"/>
      <w:r w:rsidRPr="001A3C77">
        <w:rPr>
          <w:rFonts w:ascii="Bookman Old Style" w:hAnsi="Bookman Old Style" w:cs="Times New Roman"/>
          <w:b/>
          <w:color w:val="000000"/>
          <w:sz w:val="26"/>
          <w:szCs w:val="26"/>
        </w:rPr>
        <w:t>Εχ</w:t>
      </w:r>
      <w:proofErr w:type="spellEnd"/>
      <w:r w:rsidRPr="001A3C77">
        <w:rPr>
          <w:rFonts w:ascii="Bookman Old Style" w:hAnsi="Bookman Old Style" w:cs="Times New Roman"/>
          <w:b/>
          <w:color w:val="000000"/>
          <w:sz w:val="26"/>
          <w:szCs w:val="26"/>
        </w:rPr>
        <w:t xml:space="preserve"> </w:t>
      </w:r>
      <w:r w:rsidRPr="001A3C77">
        <w:rPr>
          <w:rFonts w:ascii="Bookman Old Style" w:hAnsi="Bookman Old Style" w:cs="Times New Roman"/>
          <w:b/>
          <w:color w:val="000000"/>
          <w:sz w:val="26"/>
          <w:szCs w:val="26"/>
          <w:lang w:val="en-US"/>
        </w:rPr>
        <w:t>tempore</w:t>
      </w:r>
      <w:r w:rsidRPr="001A3C77">
        <w:rPr>
          <w:rFonts w:ascii="Bookman Old Style" w:hAnsi="Bookman Old Style" w:cs="Times New Roman"/>
          <w:b/>
          <w:color w:val="000000"/>
          <w:sz w:val="26"/>
          <w:szCs w:val="26"/>
        </w:rPr>
        <w:t>)</w:t>
      </w:r>
    </w:p>
    <w:p w14:paraId="65433910" w14:textId="77777777" w:rsidR="00C92E34" w:rsidRDefault="00C92E34" w:rsidP="00C92E34">
      <w:pPr>
        <w:spacing w:line="480" w:lineRule="auto"/>
        <w:ind w:firstLine="284"/>
        <w:rPr>
          <w:rFonts w:ascii="Bookman Old Style" w:hAnsi="Bookman Old Style" w:cs="Times New Roman"/>
          <w:b/>
          <w:color w:val="000000"/>
          <w:sz w:val="26"/>
          <w:szCs w:val="26"/>
        </w:rPr>
      </w:pPr>
    </w:p>
    <w:p w14:paraId="33DEC5DB" w14:textId="3D1B4375" w:rsidR="001A3C77" w:rsidRDefault="00C92E34" w:rsidP="00223418">
      <w:pPr>
        <w:spacing w:line="480" w:lineRule="auto"/>
        <w:ind w:firstLine="284"/>
        <w:rPr>
          <w:rFonts w:ascii="Bookman Old Style" w:hAnsi="Bookman Old Style" w:cs="Times New Roman"/>
          <w:bCs/>
          <w:color w:val="000000"/>
          <w:sz w:val="26"/>
          <w:szCs w:val="26"/>
        </w:rPr>
      </w:pPr>
      <w:r w:rsidRPr="00703724">
        <w:rPr>
          <w:rFonts w:ascii="Bookman Old Style" w:hAnsi="Bookman Old Style" w:cs="Times New Roman"/>
          <w:b/>
          <w:color w:val="000000"/>
          <w:sz w:val="26"/>
          <w:szCs w:val="26"/>
        </w:rPr>
        <w:t>ΙΩΑΝΝΙΔΗΣ</w:t>
      </w:r>
      <w:r w:rsidR="00356B35">
        <w:rPr>
          <w:rFonts w:ascii="Bookman Old Style" w:hAnsi="Bookman Old Style" w:cs="Times New Roman"/>
          <w:b/>
          <w:color w:val="000000"/>
          <w:sz w:val="26"/>
          <w:szCs w:val="26"/>
        </w:rPr>
        <w:t>, Δ.</w:t>
      </w:r>
      <w:r w:rsidRPr="00703724">
        <w:rPr>
          <w:rFonts w:ascii="Bookman Old Style" w:hAnsi="Bookman Old Style" w:cs="Times New Roman"/>
          <w:bCs/>
          <w:color w:val="000000"/>
          <w:sz w:val="26"/>
          <w:szCs w:val="26"/>
        </w:rPr>
        <w:t xml:space="preserve">:- </w:t>
      </w:r>
      <w:r w:rsidR="001F4DF0">
        <w:rPr>
          <w:rFonts w:ascii="Bookman Old Style" w:hAnsi="Bookman Old Style" w:cs="Times New Roman"/>
          <w:bCs/>
          <w:color w:val="000000"/>
          <w:sz w:val="26"/>
          <w:szCs w:val="26"/>
        </w:rPr>
        <w:t xml:space="preserve">Ο αιτητής με την υπό εκδίκαση μονομερή Αίτηση, ζητά την άδεια του Δικαστηρίου για να καταχωρίσει Αίτηση διά κλήσεως για την έκδοση Προνομιακού Εντάλματος </w:t>
      </w:r>
      <w:r w:rsidR="001F4DF0">
        <w:rPr>
          <w:rFonts w:ascii="Bookman Old Style" w:hAnsi="Bookman Old Style" w:cs="Times New Roman"/>
          <w:bCs/>
          <w:color w:val="000000"/>
          <w:sz w:val="26"/>
          <w:szCs w:val="26"/>
          <w:lang w:val="en-US"/>
        </w:rPr>
        <w:t>Certiorari</w:t>
      </w:r>
      <w:r w:rsidR="001F4DF0">
        <w:rPr>
          <w:rFonts w:ascii="Bookman Old Style" w:hAnsi="Bookman Old Style" w:cs="Times New Roman"/>
          <w:bCs/>
          <w:color w:val="000000"/>
          <w:sz w:val="26"/>
          <w:szCs w:val="26"/>
        </w:rPr>
        <w:t xml:space="preserve">, προκειμένου να ακυρωθεί ένταλμα σύλληψης που εξεδόθη εναντίον του στις 26.9.2023 και ένταλμα έρευνας που εξεδόθη σε σχέση με το κελί </w:t>
      </w:r>
      <w:r w:rsidR="00E059F5" w:rsidRPr="00E059F5">
        <w:rPr>
          <w:rFonts w:ascii="Bookman Old Style" w:hAnsi="Bookman Old Style" w:cs="Times New Roman"/>
          <w:bCs/>
          <w:color w:val="000000"/>
          <w:sz w:val="26"/>
          <w:szCs w:val="26"/>
        </w:rPr>
        <w:t>[ ]</w:t>
      </w:r>
      <w:r w:rsidR="001F4DF0">
        <w:rPr>
          <w:rFonts w:ascii="Bookman Old Style" w:hAnsi="Bookman Old Style" w:cs="Times New Roman"/>
          <w:bCs/>
          <w:color w:val="000000"/>
          <w:sz w:val="26"/>
          <w:szCs w:val="26"/>
        </w:rPr>
        <w:t xml:space="preserve">, της πτέρυγας 5, των Κεντρικών Φυλακών, όπου αυτός κρατείται. </w:t>
      </w:r>
    </w:p>
    <w:p w14:paraId="6B3E6D30" w14:textId="77777777" w:rsidR="001A3C77" w:rsidRDefault="001A3C77" w:rsidP="00223418">
      <w:pPr>
        <w:spacing w:line="480" w:lineRule="auto"/>
        <w:ind w:firstLine="284"/>
        <w:rPr>
          <w:rFonts w:ascii="Bookman Old Style" w:hAnsi="Bookman Old Style" w:cs="Times New Roman"/>
          <w:bCs/>
          <w:color w:val="000000"/>
          <w:sz w:val="26"/>
          <w:szCs w:val="26"/>
        </w:rPr>
      </w:pPr>
    </w:p>
    <w:p w14:paraId="79098967" w14:textId="76BA261A" w:rsidR="001A3C77" w:rsidRDefault="001A3C77" w:rsidP="001A3C77">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Τα γεγονότα που υποστηρίζουν την αίτηση καταγράφονται σε Ένορκη Δήλωση του ίδιου του αιτητή, ενώ η αίτηση συνοδεύεται και από Έκθεση, ως αυτή προβλέπεται από τον </w:t>
      </w:r>
      <w:r w:rsidRPr="007314EB">
        <w:rPr>
          <w:rFonts w:ascii="Bookman Old Style" w:hAnsi="Bookman Old Style" w:cs="Times New Roman"/>
          <w:b/>
          <w:i/>
          <w:iCs/>
          <w:color w:val="000000"/>
          <w:sz w:val="26"/>
          <w:szCs w:val="26"/>
        </w:rPr>
        <w:t>περί Αν</w:t>
      </w:r>
      <w:r>
        <w:rPr>
          <w:rFonts w:ascii="Bookman Old Style" w:hAnsi="Bookman Old Style" w:cs="Times New Roman"/>
          <w:b/>
          <w:i/>
          <w:iCs/>
          <w:color w:val="000000"/>
          <w:sz w:val="26"/>
          <w:szCs w:val="26"/>
        </w:rPr>
        <w:t>ωτά</w:t>
      </w:r>
      <w:r w:rsidRPr="007314EB">
        <w:rPr>
          <w:rFonts w:ascii="Bookman Old Style" w:hAnsi="Bookman Old Style" w:cs="Times New Roman"/>
          <w:b/>
          <w:i/>
          <w:iCs/>
          <w:color w:val="000000"/>
          <w:sz w:val="26"/>
          <w:szCs w:val="26"/>
        </w:rPr>
        <w:t>του Δικαστηρίου (Δικαιοδοσία Έκδοσης Ενταλμάτων Προνομιακής Φύσεως) Διαδικαστικό Κανονισμό του 2018</w:t>
      </w:r>
      <w:r>
        <w:rPr>
          <w:rFonts w:ascii="Bookman Old Style" w:hAnsi="Bookman Old Style" w:cs="Times New Roman"/>
          <w:b/>
          <w:i/>
          <w:iCs/>
          <w:color w:val="000000"/>
          <w:sz w:val="26"/>
          <w:szCs w:val="26"/>
        </w:rPr>
        <w:t xml:space="preserve">.  </w:t>
      </w:r>
      <w:r>
        <w:rPr>
          <w:rFonts w:ascii="Bookman Old Style" w:hAnsi="Bookman Old Style" w:cs="Times New Roman"/>
          <w:bCs/>
          <w:color w:val="000000"/>
          <w:sz w:val="26"/>
          <w:szCs w:val="26"/>
        </w:rPr>
        <w:t>Αναφέρω από τώρα πως έχω θέσει ενώπιον μου όλα τα γεγονότα που υποστηρίζουν την αίτηση και τα όσα ανέφερε ο ευπαίδευτος συνήγορος του αιτητή με τη</w:t>
      </w:r>
      <w:r w:rsidR="00317217">
        <w:rPr>
          <w:rFonts w:ascii="Bookman Old Style" w:hAnsi="Bookman Old Style" w:cs="Times New Roman"/>
          <w:bCs/>
          <w:color w:val="000000"/>
          <w:sz w:val="26"/>
          <w:szCs w:val="26"/>
        </w:rPr>
        <w:t xml:space="preserve"> γραπτή</w:t>
      </w:r>
      <w:r>
        <w:rPr>
          <w:rFonts w:ascii="Bookman Old Style" w:hAnsi="Bookman Old Style" w:cs="Times New Roman"/>
          <w:bCs/>
          <w:color w:val="000000"/>
          <w:sz w:val="26"/>
          <w:szCs w:val="26"/>
        </w:rPr>
        <w:t xml:space="preserve"> αγόρευσή του. Θα κάνω ειδική αναφορά σε αυτά, όπου ήθελε κριθεί αναγκαίο.</w:t>
      </w:r>
    </w:p>
    <w:p w14:paraId="7DE92C86" w14:textId="77777777" w:rsidR="001A3C77" w:rsidRDefault="001A3C77" w:rsidP="001A3C77">
      <w:pPr>
        <w:spacing w:line="480" w:lineRule="auto"/>
        <w:ind w:firstLine="284"/>
        <w:rPr>
          <w:rFonts w:ascii="Bookman Old Style" w:hAnsi="Bookman Old Style" w:cs="Times New Roman"/>
          <w:bCs/>
          <w:color w:val="000000"/>
          <w:sz w:val="26"/>
          <w:szCs w:val="26"/>
        </w:rPr>
      </w:pPr>
    </w:p>
    <w:p w14:paraId="3E111C10" w14:textId="53C19BFC" w:rsidR="00223418" w:rsidRDefault="00223418" w:rsidP="00223418">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Η Αστυνομία στις 26.9.2023, εμφανίστηκε ενώπιον Ανώτερου Επαρχιακού Δικαστή</w:t>
      </w:r>
      <w:r w:rsidR="001D3119" w:rsidRPr="001D3119">
        <w:rPr>
          <w:rFonts w:ascii="Bookman Old Style" w:hAnsi="Bookman Old Style" w:cs="Times New Roman"/>
          <w:bCs/>
          <w:color w:val="000000"/>
          <w:sz w:val="26"/>
          <w:szCs w:val="26"/>
        </w:rPr>
        <w:t xml:space="preserve"> (</w:t>
      </w:r>
      <w:r w:rsidR="001D3119">
        <w:rPr>
          <w:rFonts w:ascii="Bookman Old Style" w:hAnsi="Bookman Old Style" w:cs="Times New Roman"/>
          <w:bCs/>
          <w:color w:val="000000"/>
          <w:sz w:val="26"/>
          <w:szCs w:val="26"/>
        </w:rPr>
        <w:t>στο εξής «το κατώτερο Δικαστήριο»),</w:t>
      </w:r>
      <w:r w:rsidR="001D3119" w:rsidRPr="001D3119">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 και αξίωσε την έκδοση εντάλματος σύλληψης του αιτητή, ο οποίος κατά πάντα ουσιώδη χρόνο βρισκόταν στις Κεντρικές Φυλακές της Κυπριακής Δημοκρατίας, αφού </w:t>
      </w:r>
      <w:r w:rsidR="00317217">
        <w:rPr>
          <w:rFonts w:ascii="Bookman Old Style" w:hAnsi="Bookman Old Style" w:cs="Times New Roman"/>
          <w:bCs/>
          <w:color w:val="000000"/>
          <w:sz w:val="26"/>
          <w:szCs w:val="26"/>
        </w:rPr>
        <w:t xml:space="preserve">αυτός </w:t>
      </w:r>
      <w:r>
        <w:rPr>
          <w:rFonts w:ascii="Bookman Old Style" w:hAnsi="Bookman Old Style" w:cs="Times New Roman"/>
          <w:bCs/>
          <w:color w:val="000000"/>
          <w:sz w:val="26"/>
          <w:szCs w:val="26"/>
        </w:rPr>
        <w:t xml:space="preserve">εξέτιε ποινή φυλάκισης. Τα αδικήματα τα οποία η Αστυνομία διερευνούσε, επτά τον αριθμό, καταγράφονται στον Όρκο </w:t>
      </w:r>
      <w:r w:rsidR="00320E69">
        <w:rPr>
          <w:rFonts w:ascii="Bookman Old Style" w:hAnsi="Bookman Old Style" w:cs="Times New Roman"/>
          <w:bCs/>
          <w:color w:val="000000"/>
          <w:sz w:val="26"/>
          <w:szCs w:val="26"/>
        </w:rPr>
        <w:t xml:space="preserve"> της </w:t>
      </w:r>
      <w:proofErr w:type="spellStart"/>
      <w:r w:rsidR="00320E69">
        <w:rPr>
          <w:rFonts w:ascii="Bookman Old Style" w:hAnsi="Bookman Old Style" w:cs="Times New Roman"/>
          <w:bCs/>
          <w:color w:val="000000"/>
          <w:sz w:val="26"/>
          <w:szCs w:val="26"/>
        </w:rPr>
        <w:t>Αστ</w:t>
      </w:r>
      <w:proofErr w:type="spellEnd"/>
      <w:r w:rsidR="00320E69">
        <w:rPr>
          <w:rFonts w:ascii="Bookman Old Style" w:hAnsi="Bookman Old Style" w:cs="Times New Roman"/>
          <w:bCs/>
          <w:color w:val="000000"/>
          <w:sz w:val="26"/>
          <w:szCs w:val="26"/>
        </w:rPr>
        <w:t>. Σ.Μ. της ΥΚΑΝ Λευκωσίας, π</w:t>
      </w:r>
      <w:r>
        <w:rPr>
          <w:rFonts w:ascii="Bookman Old Style" w:hAnsi="Bookman Old Style" w:cs="Times New Roman"/>
          <w:bCs/>
          <w:color w:val="000000"/>
          <w:sz w:val="26"/>
          <w:szCs w:val="26"/>
        </w:rPr>
        <w:t>ου χρησιμοποιήθηκε για την έκδοση του εντάλματος σύλληψης και δεν χρειάζεται να τα παραθέσω.</w:t>
      </w:r>
      <w:r w:rsidR="001D3119">
        <w:rPr>
          <w:rFonts w:ascii="Bookman Old Style" w:hAnsi="Bookman Old Style" w:cs="Times New Roman"/>
          <w:bCs/>
          <w:color w:val="000000"/>
          <w:sz w:val="26"/>
          <w:szCs w:val="26"/>
        </w:rPr>
        <w:t xml:space="preserve"> Ενδεικτικά </w:t>
      </w:r>
      <w:r w:rsidR="00356B35">
        <w:rPr>
          <w:rFonts w:ascii="Bookman Old Style" w:hAnsi="Bookman Old Style" w:cs="Times New Roman"/>
          <w:bCs/>
          <w:color w:val="000000"/>
          <w:sz w:val="26"/>
          <w:szCs w:val="26"/>
        </w:rPr>
        <w:t xml:space="preserve">και </w:t>
      </w:r>
      <w:r w:rsidR="001D3119">
        <w:rPr>
          <w:rFonts w:ascii="Bookman Old Style" w:hAnsi="Bookman Old Style" w:cs="Times New Roman"/>
          <w:bCs/>
          <w:color w:val="000000"/>
          <w:sz w:val="26"/>
          <w:szCs w:val="26"/>
        </w:rPr>
        <w:t xml:space="preserve">μόνο θα αναφέρω πως κάποια από αυτά αφορούν σε παράνομη κατοχή ελεγχόμενων φαρμάκων τάξεως Α και Β, με σκοπό την προμήθεια. </w:t>
      </w:r>
      <w:r>
        <w:rPr>
          <w:rFonts w:ascii="Bookman Old Style" w:hAnsi="Bookman Old Style" w:cs="Times New Roman"/>
          <w:bCs/>
          <w:color w:val="000000"/>
          <w:sz w:val="26"/>
          <w:szCs w:val="26"/>
        </w:rPr>
        <w:t xml:space="preserve">Αυτά </w:t>
      </w:r>
      <w:proofErr w:type="spellStart"/>
      <w:r>
        <w:rPr>
          <w:rFonts w:ascii="Bookman Old Style" w:hAnsi="Bookman Old Style" w:cs="Times New Roman"/>
          <w:bCs/>
          <w:color w:val="000000"/>
          <w:sz w:val="26"/>
          <w:szCs w:val="26"/>
        </w:rPr>
        <w:t>εφέροντο</w:t>
      </w:r>
      <w:proofErr w:type="spellEnd"/>
      <w:r>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lastRenderedPageBreak/>
        <w:t xml:space="preserve">να είχαν διαπραχθεί μεταξύ 1.2.2023 και 20.9.2023 στη </w:t>
      </w:r>
      <w:r w:rsidR="001D3119">
        <w:rPr>
          <w:rFonts w:ascii="Bookman Old Style" w:hAnsi="Bookman Old Style" w:cs="Times New Roman"/>
          <w:bCs/>
          <w:color w:val="000000"/>
          <w:sz w:val="26"/>
          <w:szCs w:val="26"/>
        </w:rPr>
        <w:t xml:space="preserve">Λευκωσία και </w:t>
      </w:r>
      <w:r>
        <w:rPr>
          <w:rFonts w:ascii="Bookman Old Style" w:hAnsi="Bookman Old Style" w:cs="Times New Roman"/>
          <w:bCs/>
          <w:color w:val="000000"/>
          <w:sz w:val="26"/>
          <w:szCs w:val="26"/>
        </w:rPr>
        <w:t>Λεμεσό.</w:t>
      </w:r>
    </w:p>
    <w:p w14:paraId="7583678F" w14:textId="77777777" w:rsidR="00223418" w:rsidRDefault="00223418" w:rsidP="00223418">
      <w:pPr>
        <w:spacing w:line="480" w:lineRule="auto"/>
        <w:ind w:firstLine="284"/>
        <w:rPr>
          <w:rFonts w:ascii="Bookman Old Style" w:hAnsi="Bookman Old Style" w:cs="Times New Roman"/>
          <w:bCs/>
          <w:color w:val="000000"/>
          <w:sz w:val="26"/>
          <w:szCs w:val="26"/>
        </w:rPr>
      </w:pPr>
    </w:p>
    <w:p w14:paraId="1F8EA3DC" w14:textId="6786BE41" w:rsidR="00223418" w:rsidRDefault="00410AAA" w:rsidP="00223418">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Σ</w:t>
      </w:r>
      <w:r w:rsidR="00223418">
        <w:rPr>
          <w:rFonts w:ascii="Bookman Old Style" w:hAnsi="Bookman Old Style" w:cs="Times New Roman"/>
          <w:bCs/>
          <w:color w:val="000000"/>
          <w:sz w:val="26"/>
          <w:szCs w:val="26"/>
        </w:rPr>
        <w:t xml:space="preserve">τη βάση του ίδιου Όρκου, η Αστυνομία αξίωσε ένταλμα έρευνας στο κελί </w:t>
      </w:r>
      <w:r w:rsidR="00E059F5" w:rsidRPr="00E059F5">
        <w:rPr>
          <w:rFonts w:ascii="Bookman Old Style" w:hAnsi="Bookman Old Style" w:cs="Times New Roman"/>
          <w:bCs/>
          <w:color w:val="000000"/>
          <w:sz w:val="26"/>
          <w:szCs w:val="26"/>
        </w:rPr>
        <w:t>[ ]</w:t>
      </w:r>
      <w:r w:rsidR="00223418">
        <w:rPr>
          <w:rFonts w:ascii="Bookman Old Style" w:hAnsi="Bookman Old Style" w:cs="Times New Roman"/>
          <w:bCs/>
          <w:color w:val="000000"/>
          <w:sz w:val="26"/>
          <w:szCs w:val="26"/>
        </w:rPr>
        <w:t xml:space="preserve">, της πτέρυγας 5, των Κεντρικών Φυλακών, όπου κρατείται ο αιτητής. </w:t>
      </w:r>
    </w:p>
    <w:p w14:paraId="79639B6F" w14:textId="77777777" w:rsidR="00223418" w:rsidRDefault="00223418" w:rsidP="00223418">
      <w:pPr>
        <w:spacing w:line="480" w:lineRule="auto"/>
        <w:ind w:firstLine="284"/>
        <w:rPr>
          <w:rFonts w:ascii="Bookman Old Style" w:hAnsi="Bookman Old Style" w:cs="Times New Roman"/>
          <w:bCs/>
          <w:color w:val="000000"/>
          <w:sz w:val="26"/>
          <w:szCs w:val="26"/>
        </w:rPr>
      </w:pPr>
    </w:p>
    <w:p w14:paraId="7131DCF9" w14:textId="5D8DB6A9" w:rsidR="00223418" w:rsidRDefault="00410AAA" w:rsidP="00223418">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Τ</w:t>
      </w:r>
      <w:r w:rsidR="00223418">
        <w:rPr>
          <w:rFonts w:ascii="Bookman Old Style" w:hAnsi="Bookman Old Style" w:cs="Times New Roman"/>
          <w:bCs/>
          <w:color w:val="000000"/>
          <w:sz w:val="26"/>
          <w:szCs w:val="26"/>
        </w:rPr>
        <w:t>ο κατώτερο Δικαστήριο, στο</w:t>
      </w:r>
      <w:r w:rsidR="00F11FE2">
        <w:rPr>
          <w:rFonts w:ascii="Bookman Old Style" w:hAnsi="Bookman Old Style" w:cs="Times New Roman"/>
          <w:bCs/>
          <w:color w:val="000000"/>
          <w:sz w:val="26"/>
          <w:szCs w:val="26"/>
        </w:rPr>
        <w:t xml:space="preserve"> ένταλμα σύλληψης του αιτητή (Ποινικός Τύπος Αρ. 4), </w:t>
      </w:r>
      <w:r w:rsidR="00223418">
        <w:rPr>
          <w:rFonts w:ascii="Bookman Old Style" w:hAnsi="Bookman Old Style" w:cs="Times New Roman"/>
          <w:bCs/>
          <w:color w:val="000000"/>
          <w:sz w:val="26"/>
          <w:szCs w:val="26"/>
        </w:rPr>
        <w:t xml:space="preserve">κατέγραψε </w:t>
      </w:r>
      <w:r>
        <w:rPr>
          <w:rFonts w:ascii="Bookman Old Style" w:hAnsi="Bookman Old Style" w:cs="Times New Roman"/>
          <w:bCs/>
          <w:color w:val="000000"/>
          <w:sz w:val="26"/>
          <w:szCs w:val="26"/>
        </w:rPr>
        <w:t xml:space="preserve">και </w:t>
      </w:r>
      <w:r w:rsidR="00223418">
        <w:rPr>
          <w:rFonts w:ascii="Bookman Old Style" w:hAnsi="Bookman Old Style" w:cs="Times New Roman"/>
          <w:bCs/>
          <w:color w:val="000000"/>
          <w:sz w:val="26"/>
          <w:szCs w:val="26"/>
        </w:rPr>
        <w:t>τα ακόλουθα</w:t>
      </w:r>
      <w:r w:rsidR="00223418" w:rsidRPr="00223418">
        <w:rPr>
          <w:rFonts w:ascii="Bookman Old Style" w:hAnsi="Bookman Old Style" w:cs="Times New Roman"/>
          <w:bCs/>
          <w:color w:val="000000"/>
          <w:sz w:val="26"/>
          <w:szCs w:val="26"/>
        </w:rPr>
        <w:t>:</w:t>
      </w:r>
      <w:r w:rsidR="00223418">
        <w:rPr>
          <w:rFonts w:ascii="Bookman Old Style" w:hAnsi="Bookman Old Style" w:cs="Times New Roman"/>
          <w:bCs/>
          <w:color w:val="000000"/>
          <w:sz w:val="26"/>
          <w:szCs w:val="26"/>
        </w:rPr>
        <w:t xml:space="preserve"> </w:t>
      </w:r>
    </w:p>
    <w:p w14:paraId="450A91BB" w14:textId="77777777" w:rsidR="00223418" w:rsidRDefault="00223418" w:rsidP="00223418">
      <w:pPr>
        <w:spacing w:line="480" w:lineRule="auto"/>
        <w:ind w:firstLine="284"/>
        <w:rPr>
          <w:rFonts w:ascii="Bookman Old Style" w:hAnsi="Bookman Old Style" w:cs="Times New Roman"/>
          <w:bCs/>
          <w:color w:val="000000"/>
          <w:sz w:val="26"/>
          <w:szCs w:val="26"/>
        </w:rPr>
      </w:pPr>
    </w:p>
    <w:p w14:paraId="17D17EBD" w14:textId="77777777" w:rsidR="00223418" w:rsidRDefault="00223418" w:rsidP="00223418">
      <w:pPr>
        <w:spacing w:line="240" w:lineRule="auto"/>
        <w:ind w:left="709"/>
        <w:rPr>
          <w:rFonts w:ascii="Bookman Old Style" w:hAnsi="Bookman Old Style" w:cs="Times New Roman"/>
          <w:bCs/>
          <w:i/>
          <w:iCs/>
          <w:color w:val="000000"/>
          <w:sz w:val="26"/>
          <w:szCs w:val="26"/>
        </w:rPr>
      </w:pPr>
      <w:r w:rsidRPr="00223418">
        <w:rPr>
          <w:rFonts w:ascii="Bookman Old Style" w:hAnsi="Bookman Old Style" w:cs="Times New Roman"/>
          <w:bCs/>
          <w:i/>
          <w:iCs/>
          <w:color w:val="000000"/>
          <w:sz w:val="26"/>
          <w:szCs w:val="26"/>
        </w:rPr>
        <w:t xml:space="preserve">«Με βάση το περιεχόμενο του Όρκου, το οποίο έχω μελετήσει προσεκτικά, κρίνω ότι υπάρχουν εύλογες υπόνοιες σύνδεσης του υπόπτου με τα υπό διερεύνηση αδικήματα που δικαιολογούν την έκδοση του εντάλματος </w:t>
      </w:r>
      <w:r w:rsidRPr="00410AAA">
        <w:rPr>
          <w:rFonts w:ascii="Bookman Old Style" w:hAnsi="Bookman Old Style" w:cs="Times New Roman"/>
          <w:bCs/>
          <w:i/>
          <w:iCs/>
          <w:color w:val="000000"/>
          <w:sz w:val="26"/>
          <w:szCs w:val="26"/>
          <w:u w:val="single"/>
        </w:rPr>
        <w:t>και έχω/δεν έχω ικανοποιηθεί</w:t>
      </w:r>
      <w:r w:rsidRPr="00223418">
        <w:rPr>
          <w:rFonts w:ascii="Bookman Old Style" w:hAnsi="Bookman Old Style" w:cs="Times New Roman"/>
          <w:bCs/>
          <w:i/>
          <w:iCs/>
          <w:color w:val="000000"/>
          <w:sz w:val="26"/>
          <w:szCs w:val="26"/>
        </w:rPr>
        <w:t xml:space="preserve"> λογικά για την ύπαρξη ανάγκης έκδοσης του παρόντος εντάλματος». </w:t>
      </w:r>
    </w:p>
    <w:p w14:paraId="51353EFF" w14:textId="77777777" w:rsidR="00410AAA" w:rsidRDefault="00410AAA" w:rsidP="00223418">
      <w:pPr>
        <w:spacing w:line="240" w:lineRule="auto"/>
        <w:ind w:left="709"/>
        <w:rPr>
          <w:rFonts w:ascii="Bookman Old Style" w:hAnsi="Bookman Old Style" w:cs="Times New Roman"/>
          <w:bCs/>
          <w:i/>
          <w:iCs/>
          <w:color w:val="000000"/>
          <w:sz w:val="26"/>
          <w:szCs w:val="26"/>
        </w:rPr>
      </w:pPr>
    </w:p>
    <w:p w14:paraId="632FA88B" w14:textId="100638E6" w:rsidR="00410AAA" w:rsidRDefault="00410AAA" w:rsidP="00223418">
      <w:pPr>
        <w:spacing w:line="240" w:lineRule="auto"/>
        <w:ind w:left="709"/>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t>[Η υπογράμμιση γίνεται από το Ανώτατο Δικαστήριο]</w:t>
      </w:r>
    </w:p>
    <w:p w14:paraId="7005E4E2" w14:textId="77777777" w:rsidR="00223418" w:rsidRDefault="00223418" w:rsidP="00223418">
      <w:pPr>
        <w:spacing w:line="240" w:lineRule="auto"/>
        <w:ind w:left="709"/>
        <w:rPr>
          <w:rFonts w:ascii="Bookman Old Style" w:hAnsi="Bookman Old Style" w:cs="Times New Roman"/>
          <w:bCs/>
          <w:i/>
          <w:iCs/>
          <w:color w:val="000000"/>
          <w:sz w:val="26"/>
          <w:szCs w:val="26"/>
        </w:rPr>
      </w:pPr>
    </w:p>
    <w:p w14:paraId="58A2BC1E" w14:textId="77777777" w:rsidR="00223418" w:rsidRDefault="00223418" w:rsidP="00223418">
      <w:pPr>
        <w:spacing w:line="240" w:lineRule="auto"/>
        <w:ind w:left="709"/>
        <w:rPr>
          <w:rFonts w:ascii="Bookman Old Style" w:hAnsi="Bookman Old Style" w:cs="Times New Roman"/>
          <w:bCs/>
          <w:i/>
          <w:iCs/>
          <w:color w:val="000000"/>
          <w:sz w:val="26"/>
          <w:szCs w:val="26"/>
        </w:rPr>
      </w:pPr>
    </w:p>
    <w:p w14:paraId="553C7F8E" w14:textId="69714AD7" w:rsidR="00C92E34" w:rsidRDefault="00F11FE2" w:rsidP="00223418">
      <w:pPr>
        <w:spacing w:line="480" w:lineRule="auto"/>
        <w:rPr>
          <w:rFonts w:ascii="Bookman Old Style" w:hAnsi="Bookman Old Style" w:cs="Times New Roman"/>
          <w:bCs/>
          <w:color w:val="000000"/>
          <w:sz w:val="26"/>
          <w:szCs w:val="26"/>
        </w:rPr>
      </w:pPr>
      <w:r w:rsidRPr="00F11FE2">
        <w:rPr>
          <w:rFonts w:ascii="Bookman Old Style" w:hAnsi="Bookman Old Style" w:cs="Times New Roman"/>
          <w:bCs/>
          <w:color w:val="000000"/>
          <w:sz w:val="26"/>
          <w:szCs w:val="26"/>
        </w:rPr>
        <w:t>Στο δε</w:t>
      </w:r>
      <w:r>
        <w:rPr>
          <w:rFonts w:ascii="Bookman Old Style" w:hAnsi="Bookman Old Style" w:cs="Times New Roman"/>
          <w:bCs/>
          <w:i/>
          <w:iCs/>
          <w:color w:val="000000"/>
          <w:sz w:val="26"/>
          <w:szCs w:val="26"/>
        </w:rPr>
        <w:t xml:space="preserve"> </w:t>
      </w:r>
      <w:r>
        <w:rPr>
          <w:rFonts w:ascii="Bookman Old Style" w:hAnsi="Bookman Old Style" w:cs="Times New Roman"/>
          <w:bCs/>
          <w:color w:val="000000"/>
          <w:sz w:val="26"/>
          <w:szCs w:val="26"/>
        </w:rPr>
        <w:t>ένταλμα έρευνας</w:t>
      </w:r>
      <w:r w:rsidR="00223418">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(Ποινικός Τύπος Αρ. 6), </w:t>
      </w:r>
      <w:r w:rsidR="00223418">
        <w:rPr>
          <w:rFonts w:ascii="Bookman Old Style" w:hAnsi="Bookman Old Style" w:cs="Times New Roman"/>
          <w:bCs/>
          <w:color w:val="000000"/>
          <w:sz w:val="26"/>
          <w:szCs w:val="26"/>
        </w:rPr>
        <w:t xml:space="preserve"> κατ</w:t>
      </w:r>
      <w:r>
        <w:rPr>
          <w:rFonts w:ascii="Bookman Old Style" w:hAnsi="Bookman Old Style" w:cs="Times New Roman"/>
          <w:bCs/>
          <w:color w:val="000000"/>
          <w:sz w:val="26"/>
          <w:szCs w:val="26"/>
        </w:rPr>
        <w:t xml:space="preserve">αγράφονται και τα </w:t>
      </w:r>
      <w:r w:rsidR="00223418">
        <w:rPr>
          <w:rFonts w:ascii="Bookman Old Style" w:hAnsi="Bookman Old Style" w:cs="Times New Roman"/>
          <w:bCs/>
          <w:color w:val="000000"/>
          <w:sz w:val="26"/>
          <w:szCs w:val="26"/>
        </w:rPr>
        <w:t>ακόλουθα</w:t>
      </w:r>
      <w:r w:rsidR="00223418" w:rsidRPr="00223418">
        <w:rPr>
          <w:rFonts w:ascii="Bookman Old Style" w:hAnsi="Bookman Old Style" w:cs="Times New Roman"/>
          <w:bCs/>
          <w:color w:val="000000"/>
          <w:sz w:val="26"/>
          <w:szCs w:val="26"/>
        </w:rPr>
        <w:t>:</w:t>
      </w:r>
    </w:p>
    <w:p w14:paraId="60414077" w14:textId="77777777" w:rsidR="00223418" w:rsidRDefault="00223418" w:rsidP="00223418">
      <w:pPr>
        <w:spacing w:line="480" w:lineRule="auto"/>
        <w:rPr>
          <w:rFonts w:ascii="Bookman Old Style" w:hAnsi="Bookman Old Style" w:cs="Times New Roman"/>
          <w:bCs/>
          <w:color w:val="000000"/>
          <w:sz w:val="26"/>
          <w:szCs w:val="26"/>
        </w:rPr>
      </w:pPr>
    </w:p>
    <w:p w14:paraId="0257D2BE" w14:textId="37FF5388" w:rsidR="00410AAA" w:rsidRDefault="00410AAA" w:rsidP="00410AAA">
      <w:pPr>
        <w:spacing w:line="240" w:lineRule="auto"/>
        <w:ind w:left="709"/>
        <w:rPr>
          <w:rFonts w:ascii="Bookman Old Style" w:hAnsi="Bookman Old Style" w:cs="Times New Roman"/>
          <w:bCs/>
          <w:i/>
          <w:iCs/>
          <w:color w:val="000000"/>
          <w:sz w:val="26"/>
          <w:szCs w:val="26"/>
        </w:rPr>
      </w:pPr>
      <w:r w:rsidRPr="00410AAA">
        <w:rPr>
          <w:rFonts w:ascii="Bookman Old Style" w:hAnsi="Bookman Old Style" w:cs="Times New Roman"/>
          <w:bCs/>
          <w:i/>
          <w:iCs/>
          <w:color w:val="000000"/>
          <w:sz w:val="26"/>
          <w:szCs w:val="26"/>
        </w:rPr>
        <w:t xml:space="preserve">«Επειδή φαίνεται στην ένορκη καταγγελία της </w:t>
      </w:r>
      <w:proofErr w:type="spellStart"/>
      <w:r w:rsidRPr="00410AAA">
        <w:rPr>
          <w:rFonts w:ascii="Bookman Old Style" w:hAnsi="Bookman Old Style" w:cs="Times New Roman"/>
          <w:bCs/>
          <w:i/>
          <w:iCs/>
          <w:color w:val="000000"/>
          <w:sz w:val="26"/>
          <w:szCs w:val="26"/>
        </w:rPr>
        <w:t>Αστ</w:t>
      </w:r>
      <w:proofErr w:type="spellEnd"/>
      <w:r w:rsidRPr="00410AAA">
        <w:rPr>
          <w:rFonts w:ascii="Bookman Old Style" w:hAnsi="Bookman Old Style" w:cs="Times New Roman"/>
          <w:bCs/>
          <w:i/>
          <w:iCs/>
          <w:color w:val="000000"/>
          <w:sz w:val="26"/>
          <w:szCs w:val="26"/>
        </w:rPr>
        <w:t xml:space="preserve">. Σ.Μ. της ΥΚΑΝ Λευκωσίας ότι στο κελί </w:t>
      </w:r>
      <w:r w:rsidR="00E059F5" w:rsidRPr="00E059F5">
        <w:rPr>
          <w:rFonts w:ascii="Bookman Old Style" w:hAnsi="Bookman Old Style" w:cs="Times New Roman"/>
          <w:bCs/>
          <w:i/>
          <w:iCs/>
          <w:color w:val="000000"/>
          <w:sz w:val="26"/>
          <w:szCs w:val="26"/>
        </w:rPr>
        <w:t xml:space="preserve">[ </w:t>
      </w:r>
      <w:r w:rsidR="00E059F5">
        <w:rPr>
          <w:rFonts w:ascii="Bookman Old Style" w:hAnsi="Bookman Old Style" w:cs="Times New Roman"/>
          <w:bCs/>
          <w:i/>
          <w:iCs/>
          <w:color w:val="000000"/>
          <w:sz w:val="26"/>
          <w:szCs w:val="26"/>
          <w:lang w:val="en-GB"/>
        </w:rPr>
        <w:t>]</w:t>
      </w:r>
      <w:r w:rsidRPr="00410AAA">
        <w:rPr>
          <w:rFonts w:ascii="Bookman Old Style" w:hAnsi="Bookman Old Style" w:cs="Times New Roman"/>
          <w:bCs/>
          <w:i/>
          <w:iCs/>
          <w:color w:val="000000"/>
          <w:sz w:val="26"/>
          <w:szCs w:val="26"/>
        </w:rPr>
        <w:t xml:space="preserve">, της πτέρυγας 5 των Κεντρικών Φυλακών που κρατείται ο Λ.Χ. υπάρχει εύλογος αιτία να πιστεύεται ότι, φυλάγονται ή/και αποκρύπτονται ναρκωτικά, ηλεκτρονικές συσκευές, συσκευές κινητής τηλεφωνίας, καθώς και κάρτες </w:t>
      </w:r>
      <w:r w:rsidRPr="00410AAA">
        <w:rPr>
          <w:rFonts w:ascii="Bookman Old Style" w:hAnsi="Bookman Old Style" w:cs="Times New Roman"/>
          <w:bCs/>
          <w:i/>
          <w:iCs/>
          <w:color w:val="000000"/>
          <w:sz w:val="26"/>
          <w:szCs w:val="26"/>
          <w:lang w:val="en-US"/>
        </w:rPr>
        <w:t>Sim</w:t>
      </w:r>
      <w:r w:rsidRPr="00410AAA">
        <w:rPr>
          <w:rFonts w:ascii="Bookman Old Style" w:hAnsi="Bookman Old Style" w:cs="Times New Roman"/>
          <w:bCs/>
          <w:i/>
          <w:iCs/>
          <w:color w:val="000000"/>
          <w:sz w:val="26"/>
          <w:szCs w:val="26"/>
        </w:rPr>
        <w:t>,  οποία δυνατόν να αποτελέσουν τεκμήρια για στοιχειοθέτηση των αδικημάτων</w:t>
      </w:r>
      <w:r>
        <w:rPr>
          <w:rFonts w:ascii="Bookman Old Style" w:hAnsi="Bookman Old Style" w:cs="Times New Roman"/>
          <w:bCs/>
          <w:i/>
          <w:iCs/>
          <w:color w:val="000000"/>
          <w:sz w:val="26"/>
          <w:szCs w:val="26"/>
        </w:rPr>
        <w:t xml:space="preserve"> ….</w:t>
      </w:r>
    </w:p>
    <w:p w14:paraId="6ED4B29B" w14:textId="77777777" w:rsidR="00410AAA" w:rsidRDefault="00410AAA" w:rsidP="00410AAA">
      <w:pPr>
        <w:spacing w:line="240" w:lineRule="auto"/>
        <w:ind w:left="709"/>
        <w:rPr>
          <w:rFonts w:ascii="Bookman Old Style" w:hAnsi="Bookman Old Style" w:cs="Times New Roman"/>
          <w:bCs/>
          <w:i/>
          <w:iCs/>
          <w:color w:val="000000"/>
          <w:sz w:val="26"/>
          <w:szCs w:val="26"/>
        </w:rPr>
      </w:pPr>
    </w:p>
    <w:p w14:paraId="37C3A4DC" w14:textId="46915B7B" w:rsidR="00410AAA" w:rsidRDefault="00410AAA" w:rsidP="00410AAA">
      <w:pPr>
        <w:spacing w:line="240" w:lineRule="auto"/>
        <w:ind w:left="709"/>
        <w:rPr>
          <w:rFonts w:ascii="Bookman Old Style" w:hAnsi="Bookman Old Style" w:cs="Times New Roman"/>
          <w:bCs/>
          <w:color w:val="000000"/>
          <w:sz w:val="26"/>
          <w:szCs w:val="26"/>
        </w:rPr>
      </w:pPr>
      <w:r>
        <w:rPr>
          <w:rFonts w:ascii="Bookman Old Style" w:hAnsi="Bookman Old Style" w:cs="Times New Roman"/>
          <w:bCs/>
          <w:i/>
          <w:iCs/>
          <w:color w:val="000000"/>
          <w:sz w:val="26"/>
          <w:szCs w:val="26"/>
        </w:rPr>
        <w:t>[…]</w:t>
      </w:r>
    </w:p>
    <w:p w14:paraId="44FF61C7" w14:textId="7E199DB2" w:rsidR="00410AAA" w:rsidRDefault="00410AAA" w:rsidP="00410AAA">
      <w:pPr>
        <w:spacing w:line="240" w:lineRule="auto"/>
        <w:ind w:left="709"/>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   </w:t>
      </w:r>
    </w:p>
    <w:p w14:paraId="69D11A73" w14:textId="65E7A1FF" w:rsidR="008B0331" w:rsidRDefault="00223418" w:rsidP="008B0331">
      <w:pPr>
        <w:spacing w:line="240" w:lineRule="auto"/>
        <w:ind w:left="709"/>
        <w:rPr>
          <w:rFonts w:ascii="Bookman Old Style" w:hAnsi="Bookman Old Style" w:cs="Times New Roman"/>
          <w:bCs/>
          <w:i/>
          <w:iCs/>
          <w:color w:val="000000"/>
          <w:sz w:val="26"/>
          <w:szCs w:val="26"/>
        </w:rPr>
      </w:pPr>
      <w:r w:rsidRPr="008B0331">
        <w:rPr>
          <w:rFonts w:ascii="Bookman Old Style" w:hAnsi="Bookman Old Style" w:cs="Times New Roman"/>
          <w:bCs/>
          <w:i/>
          <w:iCs/>
          <w:color w:val="000000"/>
          <w:sz w:val="26"/>
          <w:szCs w:val="26"/>
        </w:rPr>
        <w:lastRenderedPageBreak/>
        <w:t>Από το περιεχόμενο του Όρκου έχω ικανοποιηθεί λογικά για την ύπαρξη της ανάγκης έκδοσης του εντάλματος έρευνας</w:t>
      </w:r>
      <w:r w:rsidR="008B0331" w:rsidRPr="008B0331">
        <w:rPr>
          <w:rFonts w:ascii="Bookman Old Style" w:hAnsi="Bookman Old Style" w:cs="Times New Roman"/>
          <w:bCs/>
          <w:i/>
          <w:iCs/>
          <w:color w:val="000000"/>
          <w:sz w:val="26"/>
          <w:szCs w:val="26"/>
        </w:rPr>
        <w:t xml:space="preserve"> και περαιτέρω </w:t>
      </w:r>
      <w:r w:rsidR="008B0331" w:rsidRPr="00410AAA">
        <w:rPr>
          <w:rFonts w:ascii="Bookman Old Style" w:hAnsi="Bookman Old Style" w:cs="Times New Roman"/>
          <w:bCs/>
          <w:i/>
          <w:iCs/>
          <w:color w:val="000000"/>
          <w:sz w:val="26"/>
          <w:szCs w:val="26"/>
          <w:u w:val="single"/>
        </w:rPr>
        <w:t>έχω/δεν έχω ικανοποιηθεί</w:t>
      </w:r>
      <w:r w:rsidR="008B0331" w:rsidRPr="008B0331">
        <w:rPr>
          <w:rFonts w:ascii="Bookman Old Style" w:hAnsi="Bookman Old Style" w:cs="Times New Roman"/>
          <w:bCs/>
          <w:i/>
          <w:iCs/>
          <w:color w:val="000000"/>
          <w:sz w:val="26"/>
          <w:szCs w:val="26"/>
        </w:rPr>
        <w:t xml:space="preserve"> ότι στοιχειοθετείται εύλογη αιτία να πιστεύεται ότι στην αναφερόμενο τόπο (κελί) υπάρχει οτιδήποτε για το οποίο υπάρχει εύλογη αιτία να πιστεύεται ότι θα παρέχει απόδειξη ως προς τη διάπραξη ποινικού αδικήματος ή σε σχέση με το οποίο διαπράχθηκε ποινικό αδίκημα.</w:t>
      </w:r>
    </w:p>
    <w:p w14:paraId="310F0597" w14:textId="77777777" w:rsidR="00410AAA" w:rsidRDefault="00410AAA" w:rsidP="008B0331">
      <w:pPr>
        <w:spacing w:line="240" w:lineRule="auto"/>
        <w:ind w:left="709"/>
        <w:rPr>
          <w:rFonts w:ascii="Bookman Old Style" w:hAnsi="Bookman Old Style" w:cs="Times New Roman"/>
          <w:bCs/>
          <w:i/>
          <w:iCs/>
          <w:color w:val="000000"/>
          <w:sz w:val="26"/>
          <w:szCs w:val="26"/>
        </w:rPr>
      </w:pPr>
    </w:p>
    <w:p w14:paraId="27598066" w14:textId="77777777" w:rsidR="00410AAA" w:rsidRDefault="00410AAA" w:rsidP="00410AAA">
      <w:pPr>
        <w:spacing w:line="240" w:lineRule="auto"/>
        <w:ind w:left="709"/>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t>[Η υπογράμμιση γίνεται από το Ανώτατο Δικαστήριο]</w:t>
      </w:r>
    </w:p>
    <w:p w14:paraId="118E9E3F" w14:textId="77777777" w:rsidR="00410AAA" w:rsidRDefault="00410AAA" w:rsidP="008B0331">
      <w:pPr>
        <w:spacing w:line="240" w:lineRule="auto"/>
        <w:ind w:left="709"/>
        <w:rPr>
          <w:rFonts w:ascii="Bookman Old Style" w:hAnsi="Bookman Old Style" w:cs="Times New Roman"/>
          <w:bCs/>
          <w:i/>
          <w:iCs/>
          <w:color w:val="000000"/>
          <w:sz w:val="26"/>
          <w:szCs w:val="26"/>
        </w:rPr>
      </w:pPr>
    </w:p>
    <w:p w14:paraId="1816D570" w14:textId="77777777" w:rsidR="00410AAA" w:rsidRDefault="00410AAA" w:rsidP="008B0331">
      <w:pPr>
        <w:spacing w:line="240" w:lineRule="auto"/>
        <w:ind w:left="709"/>
        <w:rPr>
          <w:rFonts w:ascii="Bookman Old Style" w:hAnsi="Bookman Old Style" w:cs="Times New Roman"/>
          <w:bCs/>
          <w:i/>
          <w:iCs/>
          <w:color w:val="000000"/>
          <w:sz w:val="26"/>
          <w:szCs w:val="26"/>
        </w:rPr>
      </w:pPr>
    </w:p>
    <w:p w14:paraId="02870F23" w14:textId="0CEB9050" w:rsidR="00DC13A5" w:rsidRDefault="00410AAA" w:rsidP="00410AAA">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Από τα πιο πάνω, εκ πρώτης όψεως φαίνεται ότι το κατώτερο Δικαστήριο δεν αποφάσισε κατά πόσο (α) είχε ικανοποιηθεί ή όχι λογικά για την ύπαρξη ανάγκης έκδοσης του εντάλματος σύλληψης, και</w:t>
      </w:r>
      <w:r w:rsidR="00317217">
        <w:rPr>
          <w:rFonts w:ascii="Bookman Old Style" w:hAnsi="Bookman Old Style" w:cs="Times New Roman"/>
          <w:bCs/>
          <w:color w:val="000000"/>
          <w:sz w:val="26"/>
          <w:szCs w:val="26"/>
        </w:rPr>
        <w:t xml:space="preserve"> κατά πόσο</w:t>
      </w:r>
      <w:r>
        <w:rPr>
          <w:rFonts w:ascii="Bookman Old Style" w:hAnsi="Bookman Old Style" w:cs="Times New Roman"/>
          <w:bCs/>
          <w:color w:val="000000"/>
          <w:sz w:val="26"/>
          <w:szCs w:val="26"/>
        </w:rPr>
        <w:t xml:space="preserve"> (β) </w:t>
      </w:r>
      <w:r w:rsidRPr="00317217">
        <w:rPr>
          <w:rFonts w:ascii="Bookman Old Style" w:hAnsi="Bookman Old Style" w:cs="Times New Roman"/>
          <w:bCs/>
          <w:i/>
          <w:iCs/>
          <w:color w:val="000000"/>
          <w:sz w:val="26"/>
          <w:szCs w:val="26"/>
        </w:rPr>
        <w:t xml:space="preserve">είχε ικανοποιηθεί ή όχι </w:t>
      </w:r>
      <w:r w:rsidR="00317217" w:rsidRPr="00317217">
        <w:rPr>
          <w:rFonts w:ascii="Bookman Old Style" w:hAnsi="Bookman Old Style" w:cs="Times New Roman"/>
          <w:bCs/>
          <w:i/>
          <w:iCs/>
          <w:color w:val="000000"/>
          <w:sz w:val="26"/>
          <w:szCs w:val="26"/>
        </w:rPr>
        <w:t>«</w:t>
      </w:r>
      <w:r w:rsidRPr="00317217">
        <w:rPr>
          <w:rFonts w:ascii="Bookman Old Style" w:hAnsi="Bookman Old Style" w:cs="Times New Roman"/>
          <w:bCs/>
          <w:i/>
          <w:iCs/>
          <w:color w:val="000000"/>
          <w:sz w:val="26"/>
          <w:szCs w:val="26"/>
        </w:rPr>
        <w:t>ότι στοιχειοθετείται εύλογη αιτία να πιστεύεται ότι στο κελί του αιτητή</w:t>
      </w:r>
      <w:r w:rsidR="00DC13A5" w:rsidRPr="00317217">
        <w:rPr>
          <w:rFonts w:ascii="Bookman Old Style" w:hAnsi="Bookman Old Style" w:cs="Times New Roman"/>
          <w:bCs/>
          <w:i/>
          <w:iCs/>
          <w:color w:val="000000"/>
          <w:sz w:val="26"/>
          <w:szCs w:val="26"/>
        </w:rPr>
        <w:t xml:space="preserve"> υπάρχει οτιδήποτε το οποίο</w:t>
      </w:r>
      <w:r w:rsidR="00DC13A5">
        <w:rPr>
          <w:rFonts w:ascii="Bookman Old Style" w:hAnsi="Bookman Old Style" w:cs="Times New Roman"/>
          <w:bCs/>
          <w:color w:val="000000"/>
          <w:sz w:val="26"/>
          <w:szCs w:val="26"/>
        </w:rPr>
        <w:t xml:space="preserve"> </w:t>
      </w:r>
      <w:r w:rsidR="00DC13A5" w:rsidRPr="00DC13A5">
        <w:rPr>
          <w:rFonts w:ascii="Bookman Old Style" w:hAnsi="Bookman Old Style" w:cs="Times New Roman"/>
          <w:bCs/>
          <w:i/>
          <w:iCs/>
          <w:color w:val="000000"/>
          <w:sz w:val="26"/>
          <w:szCs w:val="26"/>
        </w:rPr>
        <w:t>θα παρέχει απόδειξη ως προς τη διάπραξη ποινικού αδικήματος ή σε σχέση με το οποίο διαπράχθηκε ποινικό αδίκημα»</w:t>
      </w:r>
      <w:r w:rsidR="00DC13A5">
        <w:rPr>
          <w:rFonts w:ascii="Bookman Old Style" w:hAnsi="Bookman Old Style" w:cs="Times New Roman"/>
          <w:bCs/>
          <w:i/>
          <w:iCs/>
          <w:color w:val="000000"/>
          <w:sz w:val="26"/>
          <w:szCs w:val="26"/>
        </w:rPr>
        <w:t xml:space="preserve">, </w:t>
      </w:r>
      <w:r w:rsidR="00DC13A5" w:rsidRPr="00DC13A5">
        <w:rPr>
          <w:rFonts w:ascii="Bookman Old Style" w:hAnsi="Bookman Old Style" w:cs="Times New Roman"/>
          <w:bCs/>
          <w:color w:val="000000"/>
          <w:sz w:val="26"/>
          <w:szCs w:val="26"/>
        </w:rPr>
        <w:t xml:space="preserve">και τούτο γιατί δεν διέγραψε </w:t>
      </w:r>
      <w:r w:rsidR="00317217">
        <w:rPr>
          <w:rFonts w:ascii="Bookman Old Style" w:hAnsi="Bookman Old Style" w:cs="Times New Roman"/>
          <w:bCs/>
          <w:color w:val="000000"/>
          <w:sz w:val="26"/>
          <w:szCs w:val="26"/>
        </w:rPr>
        <w:t xml:space="preserve">και στις δύο περιπτώσεις </w:t>
      </w:r>
      <w:r w:rsidR="00DC13A5" w:rsidRPr="00DC13A5">
        <w:rPr>
          <w:rFonts w:ascii="Bookman Old Style" w:hAnsi="Bookman Old Style" w:cs="Times New Roman"/>
          <w:bCs/>
          <w:color w:val="000000"/>
          <w:sz w:val="26"/>
          <w:szCs w:val="26"/>
        </w:rPr>
        <w:t xml:space="preserve">τη μία εκ των δύο φράσεων </w:t>
      </w:r>
      <w:r w:rsidR="00DC13A5" w:rsidRPr="00DC13A5">
        <w:rPr>
          <w:rFonts w:ascii="Bookman Old Style" w:hAnsi="Bookman Old Style" w:cs="Times New Roman"/>
          <w:bCs/>
          <w:i/>
          <w:iCs/>
          <w:color w:val="000000"/>
          <w:sz w:val="26"/>
          <w:szCs w:val="26"/>
        </w:rPr>
        <w:t>«έχω/δεν έχω ικανοποιηθεί</w:t>
      </w:r>
      <w:r w:rsidR="00DC13A5" w:rsidRPr="00DC13A5">
        <w:rPr>
          <w:rFonts w:ascii="Bookman Old Style" w:hAnsi="Bookman Old Style" w:cs="Times New Roman"/>
          <w:bCs/>
          <w:color w:val="000000"/>
          <w:sz w:val="26"/>
          <w:szCs w:val="26"/>
        </w:rPr>
        <w:t xml:space="preserve">». </w:t>
      </w:r>
    </w:p>
    <w:p w14:paraId="7C5B36DE" w14:textId="77777777" w:rsidR="00DC13A5" w:rsidRDefault="00DC13A5" w:rsidP="00410AAA">
      <w:pPr>
        <w:spacing w:line="480" w:lineRule="auto"/>
        <w:ind w:firstLine="284"/>
        <w:rPr>
          <w:rFonts w:ascii="Bookman Old Style" w:hAnsi="Bookman Old Style" w:cs="Times New Roman"/>
          <w:bCs/>
          <w:color w:val="000000"/>
          <w:sz w:val="26"/>
          <w:szCs w:val="26"/>
        </w:rPr>
      </w:pPr>
    </w:p>
    <w:p w14:paraId="39E83203" w14:textId="64BF6C96" w:rsidR="00DC13A5" w:rsidRDefault="00DC13A5" w:rsidP="00410AAA">
      <w:pPr>
        <w:spacing w:line="480" w:lineRule="auto"/>
        <w:ind w:firstLine="284"/>
        <w:rPr>
          <w:rFonts w:ascii="Bookman Old Style" w:hAnsi="Bookman Old Style" w:cs="Times New Roman"/>
          <w:bCs/>
          <w:color w:val="000000"/>
          <w:sz w:val="26"/>
          <w:szCs w:val="26"/>
        </w:rPr>
      </w:pPr>
      <w:r w:rsidRPr="00DC13A5">
        <w:rPr>
          <w:rFonts w:ascii="Bookman Old Style" w:hAnsi="Bookman Old Style" w:cs="Times New Roman"/>
          <w:bCs/>
          <w:color w:val="000000"/>
          <w:sz w:val="26"/>
          <w:szCs w:val="26"/>
        </w:rPr>
        <w:t xml:space="preserve">Παρόμοια θέματα εξετάστηκαν στην Πολιτική Αίτηση αρ. 39/2019, Αναφορικά με την Αίτηση του </w:t>
      </w:r>
      <w:proofErr w:type="spellStart"/>
      <w:r w:rsidRPr="00DC13A5">
        <w:rPr>
          <w:rFonts w:ascii="Bookman Old Style" w:hAnsi="Bookman Old Style" w:cs="Times New Roman"/>
          <w:bCs/>
          <w:color w:val="000000"/>
          <w:sz w:val="26"/>
          <w:szCs w:val="26"/>
        </w:rPr>
        <w:t>χχχ</w:t>
      </w:r>
      <w:proofErr w:type="spellEnd"/>
      <w:r w:rsidRPr="00DC13A5">
        <w:rPr>
          <w:rFonts w:ascii="Bookman Old Style" w:hAnsi="Bookman Old Style" w:cs="Times New Roman"/>
          <w:bCs/>
          <w:color w:val="000000"/>
          <w:sz w:val="26"/>
          <w:szCs w:val="26"/>
        </w:rPr>
        <w:t xml:space="preserve"> Γεωργίου για την Έκδοση Εντάλματος </w:t>
      </w:r>
      <w:r w:rsidRPr="00DC13A5">
        <w:rPr>
          <w:rFonts w:ascii="Bookman Old Style" w:hAnsi="Bookman Old Style" w:cs="Times New Roman"/>
          <w:bCs/>
          <w:color w:val="000000"/>
          <w:sz w:val="26"/>
          <w:szCs w:val="26"/>
          <w:lang w:val="en-US"/>
        </w:rPr>
        <w:t>Certiorari</w:t>
      </w:r>
      <w:r w:rsidRPr="00DC13A5">
        <w:rPr>
          <w:rFonts w:ascii="Bookman Old Style" w:hAnsi="Bookman Old Style" w:cs="Times New Roman"/>
          <w:bCs/>
          <w:color w:val="000000"/>
          <w:sz w:val="26"/>
          <w:szCs w:val="26"/>
        </w:rPr>
        <w:t xml:space="preserve"> και/ή </w:t>
      </w:r>
      <w:r w:rsidRPr="00DC13A5">
        <w:rPr>
          <w:rFonts w:ascii="Bookman Old Style" w:hAnsi="Bookman Old Style" w:cs="Times New Roman"/>
          <w:bCs/>
          <w:color w:val="000000"/>
          <w:sz w:val="26"/>
          <w:szCs w:val="26"/>
          <w:lang w:val="en-US"/>
        </w:rPr>
        <w:t>Prohibition</w:t>
      </w:r>
      <w:r w:rsidRPr="00DC13A5">
        <w:rPr>
          <w:rFonts w:ascii="Bookman Old Style" w:hAnsi="Bookman Old Style" w:cs="Times New Roman"/>
          <w:bCs/>
          <w:color w:val="000000"/>
          <w:sz w:val="26"/>
          <w:szCs w:val="26"/>
        </w:rPr>
        <w:t xml:space="preserve">, </w:t>
      </w:r>
      <w:proofErr w:type="spellStart"/>
      <w:r w:rsidRPr="00DC13A5">
        <w:rPr>
          <w:rFonts w:ascii="Bookman Old Style" w:hAnsi="Bookman Old Style" w:cs="Times New Roman"/>
          <w:bCs/>
          <w:color w:val="000000"/>
          <w:sz w:val="26"/>
          <w:szCs w:val="26"/>
        </w:rPr>
        <w:t>ημερ</w:t>
      </w:r>
      <w:proofErr w:type="spellEnd"/>
      <w:r w:rsidRPr="00DC13A5">
        <w:rPr>
          <w:rFonts w:ascii="Bookman Old Style" w:hAnsi="Bookman Old Style" w:cs="Times New Roman"/>
          <w:bCs/>
          <w:color w:val="000000"/>
          <w:sz w:val="26"/>
          <w:szCs w:val="26"/>
        </w:rPr>
        <w:t>. 26.6.20</w:t>
      </w:r>
      <w:r>
        <w:rPr>
          <w:rFonts w:ascii="Bookman Old Style" w:hAnsi="Bookman Old Style" w:cs="Times New Roman"/>
          <w:bCs/>
          <w:color w:val="000000"/>
          <w:sz w:val="26"/>
          <w:szCs w:val="26"/>
        </w:rPr>
        <w:t>1</w:t>
      </w:r>
      <w:r w:rsidR="00356B35">
        <w:rPr>
          <w:rFonts w:ascii="Bookman Old Style" w:hAnsi="Bookman Old Style" w:cs="Times New Roman"/>
          <w:bCs/>
          <w:color w:val="000000"/>
          <w:sz w:val="26"/>
          <w:szCs w:val="26"/>
        </w:rPr>
        <w:t>9, στην οποία δικαιολογημένα παρέπεμψε ο ευπαίδευτος συνήγορος του αιτητή</w:t>
      </w:r>
      <w:r w:rsidRPr="00DC13A5">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w:t>
      </w:r>
      <w:r w:rsidRPr="00DC13A5">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Και εκεί το κατώτερο Δικαστήριο δεν είχε διαγράψει μία εκ των δύο φράσεων «</w:t>
      </w:r>
      <w:r w:rsidRPr="00DC13A5">
        <w:rPr>
          <w:rFonts w:ascii="Bookman Old Style" w:hAnsi="Bookman Old Style" w:cs="Times New Roman"/>
          <w:bCs/>
          <w:i/>
          <w:iCs/>
          <w:color w:val="000000"/>
          <w:sz w:val="26"/>
          <w:szCs w:val="26"/>
        </w:rPr>
        <w:t>έχω/δεν έχω ικανοποιηθεί</w:t>
      </w:r>
      <w:r>
        <w:rPr>
          <w:rFonts w:ascii="Bookman Old Style" w:hAnsi="Bookman Old Style" w:cs="Times New Roman"/>
          <w:bCs/>
          <w:color w:val="000000"/>
          <w:sz w:val="26"/>
          <w:szCs w:val="26"/>
        </w:rPr>
        <w:t>».</w:t>
      </w:r>
      <w:r w:rsidRPr="00DC13A5">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Το Ανώτατο </w:t>
      </w:r>
      <w:r>
        <w:rPr>
          <w:rFonts w:ascii="Bookman Old Style" w:hAnsi="Bookman Old Style" w:cs="Times New Roman"/>
          <w:bCs/>
          <w:color w:val="000000"/>
          <w:sz w:val="26"/>
          <w:szCs w:val="26"/>
        </w:rPr>
        <w:lastRenderedPageBreak/>
        <w:t>Δικαστήριο, πρωτοβάθμια δικαιοδοσία, ακύρωσε το εκδοθέν ένταλμα σύλληψης με το ακόλουθο σκεπτικό</w:t>
      </w:r>
      <w:r w:rsidRPr="00DC13A5">
        <w:rPr>
          <w:rFonts w:ascii="Bookman Old Style" w:hAnsi="Bookman Old Style" w:cs="Times New Roman"/>
          <w:bCs/>
          <w:color w:val="000000"/>
          <w:sz w:val="26"/>
          <w:szCs w:val="26"/>
        </w:rPr>
        <w:t>:</w:t>
      </w:r>
    </w:p>
    <w:p w14:paraId="1BA2ED55" w14:textId="77777777" w:rsidR="00DC13A5" w:rsidRDefault="00DC13A5" w:rsidP="00410AAA">
      <w:pPr>
        <w:spacing w:line="480" w:lineRule="auto"/>
        <w:ind w:firstLine="284"/>
        <w:rPr>
          <w:rFonts w:ascii="Bookman Old Style" w:hAnsi="Bookman Old Style" w:cs="Times New Roman"/>
          <w:bCs/>
          <w:color w:val="000000"/>
          <w:sz w:val="26"/>
          <w:szCs w:val="26"/>
        </w:rPr>
      </w:pPr>
    </w:p>
    <w:p w14:paraId="7DB6C9F3" w14:textId="470ACA8B" w:rsidR="00DC13A5" w:rsidRPr="00DC13A5" w:rsidRDefault="00DC13A5" w:rsidP="00DC13A5">
      <w:pPr>
        <w:spacing w:line="240" w:lineRule="auto"/>
        <w:ind w:left="709"/>
        <w:rPr>
          <w:rFonts w:ascii="Bookman Old Style" w:eastAsia="Times New Roman" w:hAnsi="Bookman Old Style" w:cs="Arial"/>
          <w:i/>
          <w:iCs/>
          <w:color w:val="000000"/>
          <w:sz w:val="26"/>
          <w:szCs w:val="26"/>
          <w:lang w:bidi="he-IL"/>
        </w:rPr>
      </w:pPr>
      <w:r w:rsidRPr="00DC13A5">
        <w:rPr>
          <w:rFonts w:ascii="Bookman Old Style" w:eastAsia="Times New Roman" w:hAnsi="Bookman Old Style" w:cs="Arial"/>
          <w:i/>
          <w:iCs/>
          <w:color w:val="000000"/>
          <w:sz w:val="26"/>
          <w:szCs w:val="26"/>
          <w:lang w:bidi="he-IL"/>
        </w:rPr>
        <w:t>«Δεν υπάρχει βεβαιότητα ότι το Δικαστήριο είχε εξαγάγει το δικό του συμπέρασμα με βάση τα γεγονότα όπως αυτά περιέχονται στην ένορκη δήλωση (</w:t>
      </w:r>
      <w:r w:rsidRPr="00DC13A5">
        <w:rPr>
          <w:rFonts w:ascii="Bookman Old Style" w:eastAsia="Times New Roman" w:hAnsi="Bookman Old Style" w:cs="Arial"/>
          <w:b/>
          <w:bCs/>
          <w:i/>
          <w:iCs/>
          <w:color w:val="000000"/>
          <w:sz w:val="26"/>
          <w:szCs w:val="26"/>
          <w:lang w:bidi="he-IL"/>
        </w:rPr>
        <w:t>Πολυκάρπου </w:t>
      </w:r>
      <w:r w:rsidRPr="00DC13A5">
        <w:rPr>
          <w:rFonts w:ascii="Bookman Old Style" w:eastAsia="Times New Roman" w:hAnsi="Bookman Old Style" w:cs="Arial"/>
          <w:i/>
          <w:iCs/>
          <w:color w:val="000000"/>
          <w:sz w:val="26"/>
          <w:szCs w:val="26"/>
          <w:lang w:bidi="he-IL"/>
        </w:rPr>
        <w:t xml:space="preserve">(ανωτέρω), σ. 216).  Ο ίδιος ο Δικαστής βαρύνεται με την υποχρέωση της αιτιολογίας για την έκδοση του διατάγματος, ζήτημα που δεν μπορεί να ικανοποιηθεί ή να πληρωθεί εκ των υστέρων, από τα όσα υποστηρίζονται στην ένορκη δήλωση του αστυφύλακα στην παρουσία του οποίου τούτο εξεδόθη.  Διαφορετική αντίκριση ήταν ωσάν το παρόν Δικαστήριο υποκαθιστούσε ως προς την δεύτερη προϋπόθεση, την κρίση του </w:t>
      </w:r>
      <w:proofErr w:type="spellStart"/>
      <w:r w:rsidRPr="00DC13A5">
        <w:rPr>
          <w:rFonts w:ascii="Bookman Old Style" w:eastAsia="Times New Roman" w:hAnsi="Bookman Old Style" w:cs="Arial"/>
          <w:i/>
          <w:iCs/>
          <w:color w:val="000000"/>
          <w:sz w:val="26"/>
          <w:szCs w:val="26"/>
          <w:lang w:bidi="he-IL"/>
        </w:rPr>
        <w:t>εκδώσαντος</w:t>
      </w:r>
      <w:proofErr w:type="spellEnd"/>
      <w:r w:rsidRPr="00DC13A5">
        <w:rPr>
          <w:rFonts w:ascii="Bookman Old Style" w:eastAsia="Times New Roman" w:hAnsi="Bookman Old Style" w:cs="Arial"/>
          <w:i/>
          <w:iCs/>
          <w:color w:val="000000"/>
          <w:sz w:val="26"/>
          <w:szCs w:val="26"/>
          <w:lang w:bidi="he-IL"/>
        </w:rPr>
        <w:t xml:space="preserve"> το διάταγμα Δικαστηρίου.</w:t>
      </w:r>
    </w:p>
    <w:p w14:paraId="2C8FAE47" w14:textId="77777777" w:rsidR="00DC13A5" w:rsidRPr="00DC13A5" w:rsidRDefault="00DC13A5" w:rsidP="00DC13A5">
      <w:pPr>
        <w:spacing w:line="240" w:lineRule="auto"/>
        <w:ind w:left="709"/>
        <w:rPr>
          <w:rFonts w:ascii="Bookman Old Style" w:eastAsia="Times New Roman" w:hAnsi="Bookman Old Style" w:cs="Calibri"/>
          <w:i/>
          <w:iCs/>
          <w:color w:val="000000"/>
          <w:sz w:val="22"/>
          <w:lang w:bidi="he-IL"/>
        </w:rPr>
      </w:pPr>
    </w:p>
    <w:p w14:paraId="686E75C6" w14:textId="77777777" w:rsidR="00DC13A5" w:rsidRPr="00DC13A5" w:rsidRDefault="00DC13A5" w:rsidP="00DC13A5">
      <w:pPr>
        <w:spacing w:line="240" w:lineRule="auto"/>
        <w:ind w:left="709"/>
        <w:rPr>
          <w:rFonts w:ascii="Bookman Old Style" w:eastAsia="Times New Roman" w:hAnsi="Bookman Old Style" w:cs="Arial"/>
          <w:i/>
          <w:iCs/>
          <w:color w:val="000000"/>
          <w:sz w:val="26"/>
          <w:szCs w:val="26"/>
          <w:lang w:bidi="he-IL"/>
        </w:rPr>
      </w:pPr>
      <w:r w:rsidRPr="00DC13A5">
        <w:rPr>
          <w:rFonts w:ascii="Bookman Old Style" w:eastAsia="Times New Roman" w:hAnsi="Bookman Old Style" w:cs="Arial"/>
          <w:i/>
          <w:iCs/>
          <w:color w:val="000000"/>
          <w:sz w:val="26"/>
          <w:szCs w:val="26"/>
          <w:lang w:bidi="he-IL"/>
        </w:rPr>
        <w:t>Η ατομική ελευθερία, ως αναφαίρετο συνταγματικό δικαίωμα δεν μπορεί να περιοριστεί ή να αφεθεί στην αβεβαιότητα που δημιουργεί η πρόταση «έχω/δεν έχω ικανοποιηθεί λογικά για την αναγκαιότητα έκδοσης του εντάλματος με βάση το περιεχόμενο του όρκου».</w:t>
      </w:r>
    </w:p>
    <w:p w14:paraId="381E0FA6" w14:textId="77777777" w:rsidR="00DC13A5" w:rsidRPr="00DC13A5" w:rsidRDefault="00DC13A5" w:rsidP="00DC13A5">
      <w:pPr>
        <w:spacing w:line="240" w:lineRule="auto"/>
        <w:ind w:left="709"/>
        <w:rPr>
          <w:rFonts w:ascii="Bookman Old Style" w:eastAsia="Times New Roman" w:hAnsi="Bookman Old Style" w:cs="Arial"/>
          <w:i/>
          <w:iCs/>
          <w:color w:val="000000"/>
          <w:sz w:val="26"/>
          <w:szCs w:val="26"/>
          <w:lang w:bidi="he-IL"/>
        </w:rPr>
      </w:pPr>
    </w:p>
    <w:p w14:paraId="4EACC01D" w14:textId="77777777" w:rsidR="00DC13A5" w:rsidRDefault="00DC13A5" w:rsidP="00DC13A5">
      <w:pPr>
        <w:spacing w:line="440" w:lineRule="atLeast"/>
        <w:rPr>
          <w:rFonts w:eastAsia="Times New Roman" w:cs="Arial"/>
          <w:color w:val="000000"/>
          <w:sz w:val="26"/>
          <w:szCs w:val="26"/>
          <w:lang w:bidi="he-IL"/>
        </w:rPr>
      </w:pPr>
    </w:p>
    <w:p w14:paraId="0D7F5AAC" w14:textId="7059C73A" w:rsidR="00DC13A5" w:rsidRDefault="00DC13A5" w:rsidP="00DC13A5">
      <w:pPr>
        <w:spacing w:line="480" w:lineRule="auto"/>
        <w:ind w:firstLine="284"/>
        <w:rPr>
          <w:rFonts w:ascii="Bookman Old Style" w:eastAsia="Times New Roman" w:hAnsi="Bookman Old Style" w:cs="Arial"/>
          <w:color w:val="000000"/>
          <w:sz w:val="26"/>
          <w:szCs w:val="26"/>
          <w:lang w:bidi="he-IL"/>
        </w:rPr>
      </w:pPr>
      <w:r w:rsidRPr="00DC13A5">
        <w:rPr>
          <w:rFonts w:ascii="Bookman Old Style" w:eastAsia="Times New Roman" w:hAnsi="Bookman Old Style" w:cs="Arial"/>
          <w:color w:val="000000"/>
          <w:sz w:val="26"/>
          <w:szCs w:val="26"/>
          <w:lang w:bidi="he-IL"/>
        </w:rPr>
        <w:t>Στη βάση τ</w:t>
      </w:r>
      <w:r w:rsidR="00356B35">
        <w:rPr>
          <w:rFonts w:ascii="Bookman Old Style" w:eastAsia="Times New Roman" w:hAnsi="Bookman Old Style" w:cs="Arial"/>
          <w:color w:val="000000"/>
          <w:sz w:val="26"/>
          <w:szCs w:val="26"/>
          <w:lang w:bidi="he-IL"/>
        </w:rPr>
        <w:t>ων πι</w:t>
      </w:r>
      <w:r w:rsidRPr="00DC13A5">
        <w:rPr>
          <w:rFonts w:ascii="Bookman Old Style" w:eastAsia="Times New Roman" w:hAnsi="Bookman Old Style" w:cs="Arial"/>
          <w:color w:val="000000"/>
          <w:sz w:val="26"/>
          <w:szCs w:val="26"/>
          <w:lang w:bidi="he-IL"/>
        </w:rPr>
        <w:t>ο πάνω παρ</w:t>
      </w:r>
      <w:r w:rsidR="00356B35">
        <w:rPr>
          <w:rFonts w:ascii="Bookman Old Style" w:eastAsia="Times New Roman" w:hAnsi="Bookman Old Style" w:cs="Arial"/>
          <w:color w:val="000000"/>
          <w:sz w:val="26"/>
          <w:szCs w:val="26"/>
          <w:lang w:bidi="he-IL"/>
        </w:rPr>
        <w:t>αλείψεων</w:t>
      </w:r>
      <w:r w:rsidRPr="00DC13A5">
        <w:rPr>
          <w:rFonts w:ascii="Bookman Old Style" w:eastAsia="Times New Roman" w:hAnsi="Bookman Old Style" w:cs="Arial"/>
          <w:color w:val="000000"/>
          <w:sz w:val="26"/>
          <w:szCs w:val="26"/>
          <w:lang w:bidi="he-IL"/>
        </w:rPr>
        <w:t xml:space="preserve"> του κατώτερου Δικαστηρίου,</w:t>
      </w:r>
      <w:r w:rsidR="00356B35">
        <w:rPr>
          <w:rFonts w:ascii="Bookman Old Style" w:eastAsia="Times New Roman" w:hAnsi="Bookman Old Style" w:cs="Arial"/>
          <w:color w:val="000000"/>
          <w:sz w:val="26"/>
          <w:szCs w:val="26"/>
          <w:lang w:bidi="he-IL"/>
        </w:rPr>
        <w:t xml:space="preserve"> βρίσκω ότι</w:t>
      </w:r>
      <w:r w:rsidRPr="00DC13A5">
        <w:rPr>
          <w:rFonts w:ascii="Bookman Old Style" w:eastAsia="Times New Roman" w:hAnsi="Bookman Old Style" w:cs="Arial"/>
          <w:color w:val="000000"/>
          <w:sz w:val="26"/>
          <w:szCs w:val="26"/>
          <w:lang w:bidi="he-IL"/>
        </w:rPr>
        <w:t xml:space="preserve"> συντρέχουν οι προϋποθέσεις για να δοθεί η αιτούμενη άδεια, τόσο σε σχέση με το ένταλμα σύλληψης, όσο και σε σχέση με το ένταλμα έρευνας.</w:t>
      </w:r>
      <w:r w:rsidR="00356B35">
        <w:rPr>
          <w:rFonts w:ascii="Bookman Old Style" w:eastAsia="Times New Roman" w:hAnsi="Bookman Old Style" w:cs="Arial"/>
          <w:color w:val="000000"/>
          <w:sz w:val="26"/>
          <w:szCs w:val="26"/>
          <w:lang w:bidi="he-IL"/>
        </w:rPr>
        <w:t xml:space="preserve"> Τελειώνοντας, θα πρέπει να επικροτήσω τη στάση του ευπαίδευτου συνηγόρου του αιτητή, ο οποίος απέσυρε τους άλλους λόγους για τους οποίους ζητούσε την άδεια και επικεντρώθηκε στις πιο πάνω παραλείψεις. </w:t>
      </w:r>
    </w:p>
    <w:p w14:paraId="4604978A" w14:textId="77777777" w:rsidR="00186458" w:rsidRDefault="00186458" w:rsidP="00DC13A5">
      <w:pPr>
        <w:spacing w:line="480" w:lineRule="auto"/>
        <w:ind w:firstLine="284"/>
        <w:rPr>
          <w:rFonts w:ascii="Bookman Old Style" w:eastAsia="Times New Roman" w:hAnsi="Bookman Old Style" w:cs="Arial"/>
          <w:color w:val="000000"/>
          <w:sz w:val="26"/>
          <w:szCs w:val="26"/>
          <w:lang w:bidi="he-IL"/>
        </w:rPr>
      </w:pPr>
    </w:p>
    <w:p w14:paraId="06B528A8" w14:textId="3A5118CF" w:rsidR="00223418" w:rsidRPr="00F11FE2" w:rsidRDefault="00317217" w:rsidP="00356B35">
      <w:pPr>
        <w:spacing w:line="480" w:lineRule="auto"/>
        <w:ind w:firstLine="284"/>
        <w:rPr>
          <w:rFonts w:ascii="Bookman Old Style" w:eastAsia="Times New Roman" w:hAnsi="Bookman Old Style" w:cs="Arial"/>
          <w:i/>
          <w:iCs/>
          <w:color w:val="000000"/>
          <w:sz w:val="26"/>
          <w:szCs w:val="26"/>
          <w:lang w:bidi="he-IL"/>
        </w:rPr>
      </w:pPr>
      <w:r w:rsidRPr="00D93F70">
        <w:rPr>
          <w:rFonts w:ascii="Bookman Old Style" w:eastAsia="Times New Roman" w:hAnsi="Bookman Old Style" w:cs="Arial"/>
          <w:color w:val="000000"/>
          <w:sz w:val="26"/>
          <w:szCs w:val="26"/>
          <w:lang w:bidi="he-IL"/>
        </w:rPr>
        <w:t>Εν κατακλείδι</w:t>
      </w:r>
      <w:r w:rsidR="00F11FE2">
        <w:rPr>
          <w:rFonts w:ascii="Bookman Old Style" w:eastAsia="Times New Roman" w:hAnsi="Bookman Old Style" w:cs="Arial"/>
          <w:color w:val="000000"/>
          <w:sz w:val="26"/>
          <w:szCs w:val="26"/>
          <w:lang w:bidi="he-IL"/>
        </w:rPr>
        <w:t>,</w:t>
      </w:r>
      <w:r w:rsidRPr="00D93F70">
        <w:rPr>
          <w:rFonts w:ascii="Bookman Old Style" w:eastAsia="Times New Roman" w:hAnsi="Bookman Old Style" w:cs="Arial"/>
          <w:color w:val="000000"/>
          <w:sz w:val="26"/>
          <w:szCs w:val="26"/>
          <w:lang w:bidi="he-IL"/>
        </w:rPr>
        <w:t xml:space="preserve"> δίδεται άδεια</w:t>
      </w:r>
      <w:r w:rsidR="00356B35">
        <w:rPr>
          <w:rFonts w:ascii="Bookman Old Style" w:eastAsia="Times New Roman" w:hAnsi="Bookman Old Style" w:cs="Arial"/>
          <w:color w:val="000000"/>
          <w:sz w:val="26"/>
          <w:szCs w:val="26"/>
          <w:lang w:bidi="he-IL"/>
        </w:rPr>
        <w:t xml:space="preserve"> </w:t>
      </w:r>
      <w:r w:rsidRPr="00D93F70">
        <w:rPr>
          <w:rFonts w:ascii="Bookman Old Style" w:eastAsia="Times New Roman" w:hAnsi="Bookman Old Style" w:cs="Arial"/>
          <w:color w:val="000000"/>
          <w:sz w:val="26"/>
          <w:szCs w:val="26"/>
          <w:lang w:bidi="he-IL"/>
        </w:rPr>
        <w:t xml:space="preserve">στον αιτητή να καταχωρίσει αίτηση διά κλήσεως για την έκδοση Προνομιακού Εντάλματος Certiorari για ακύρωση των εκδοθέντων ενταλμάτων </w:t>
      </w:r>
      <w:r w:rsidR="00356B35">
        <w:rPr>
          <w:rFonts w:ascii="Bookman Old Style" w:eastAsia="Times New Roman" w:hAnsi="Bookman Old Style" w:cs="Arial"/>
          <w:color w:val="000000"/>
          <w:sz w:val="26"/>
          <w:szCs w:val="26"/>
          <w:lang w:bidi="he-IL"/>
        </w:rPr>
        <w:t xml:space="preserve">σε σχέση με την παράλειψη </w:t>
      </w:r>
      <w:r w:rsidR="00356B35">
        <w:rPr>
          <w:rFonts w:ascii="Bookman Old Style" w:eastAsia="Times New Roman" w:hAnsi="Bookman Old Style" w:cs="Arial"/>
          <w:color w:val="000000"/>
          <w:sz w:val="26"/>
          <w:szCs w:val="26"/>
          <w:lang w:bidi="he-IL"/>
        </w:rPr>
        <w:lastRenderedPageBreak/>
        <w:t xml:space="preserve">του κατώτερου Δικαστηρίου </w:t>
      </w:r>
      <w:r w:rsidRPr="00D93F70">
        <w:rPr>
          <w:rFonts w:ascii="Bookman Old Style" w:eastAsia="Times New Roman" w:hAnsi="Bookman Old Style" w:cs="Arial"/>
          <w:color w:val="000000"/>
          <w:sz w:val="26"/>
          <w:szCs w:val="26"/>
          <w:lang w:bidi="he-IL"/>
        </w:rPr>
        <w:t>να διαγράψει</w:t>
      </w:r>
      <w:r w:rsidR="00356B35">
        <w:rPr>
          <w:rFonts w:ascii="Bookman Old Style" w:eastAsia="Times New Roman" w:hAnsi="Bookman Old Style" w:cs="Arial"/>
          <w:color w:val="000000"/>
          <w:sz w:val="26"/>
          <w:szCs w:val="26"/>
          <w:lang w:bidi="he-IL"/>
        </w:rPr>
        <w:t>, τόσο στο ένταλμα σύλληψης όσο και στο ένταλμα έρευνας, τ</w:t>
      </w:r>
      <w:r w:rsidRPr="00D93F70">
        <w:rPr>
          <w:rFonts w:ascii="Bookman Old Style" w:eastAsia="Times New Roman" w:hAnsi="Bookman Old Style" w:cs="Arial"/>
          <w:color w:val="000000"/>
          <w:sz w:val="26"/>
          <w:szCs w:val="26"/>
          <w:lang w:bidi="he-IL"/>
        </w:rPr>
        <w:t>η μία εκ των δύο φράσεων «</w:t>
      </w:r>
      <w:r w:rsidRPr="00F11FE2">
        <w:rPr>
          <w:rFonts w:ascii="Bookman Old Style" w:eastAsia="Times New Roman" w:hAnsi="Bookman Old Style" w:cs="Arial"/>
          <w:i/>
          <w:iCs/>
          <w:color w:val="000000"/>
          <w:sz w:val="26"/>
          <w:szCs w:val="26"/>
          <w:lang w:bidi="he-IL"/>
        </w:rPr>
        <w:t xml:space="preserve">έχω/δεν έχω ικανοποιηθεί». </w:t>
      </w:r>
      <w:r w:rsidR="00DC13A5" w:rsidRPr="00DC13A5">
        <w:rPr>
          <w:rFonts w:ascii="Bookman Old Style" w:eastAsia="Times New Roman" w:hAnsi="Bookman Old Style" w:cs="Arial"/>
          <w:i/>
          <w:iCs/>
          <w:color w:val="000000"/>
          <w:sz w:val="26"/>
          <w:szCs w:val="26"/>
          <w:lang w:bidi="he-IL"/>
        </w:rPr>
        <w:t> </w:t>
      </w:r>
    </w:p>
    <w:p w14:paraId="6E5FB27E" w14:textId="77777777" w:rsidR="00317217" w:rsidRPr="00D93F70" w:rsidRDefault="00317217" w:rsidP="00D93F70">
      <w:pPr>
        <w:spacing w:line="480" w:lineRule="auto"/>
        <w:ind w:firstLine="284"/>
        <w:rPr>
          <w:rFonts w:ascii="Bookman Old Style" w:eastAsia="Times New Roman" w:hAnsi="Bookman Old Style" w:cs="Arial"/>
          <w:color w:val="000000"/>
          <w:sz w:val="26"/>
          <w:szCs w:val="26"/>
          <w:lang w:bidi="he-IL"/>
        </w:rPr>
      </w:pPr>
    </w:p>
    <w:p w14:paraId="1F12C30D" w14:textId="77777777" w:rsidR="00F11FE2" w:rsidRDefault="00317217" w:rsidP="00D93F70">
      <w:pPr>
        <w:spacing w:line="480" w:lineRule="auto"/>
        <w:ind w:firstLine="284"/>
        <w:rPr>
          <w:rFonts w:ascii="Bookman Old Style" w:eastAsia="Times New Roman" w:hAnsi="Bookman Old Style" w:cs="Arial"/>
          <w:color w:val="000000"/>
          <w:sz w:val="26"/>
          <w:szCs w:val="26"/>
          <w:lang w:bidi="he-IL"/>
        </w:rPr>
      </w:pPr>
      <w:r w:rsidRPr="00D93F70">
        <w:rPr>
          <w:rFonts w:ascii="Bookman Old Style" w:eastAsia="Times New Roman" w:hAnsi="Bookman Old Style" w:cs="Arial"/>
          <w:color w:val="000000"/>
          <w:sz w:val="26"/>
          <w:szCs w:val="26"/>
          <w:lang w:bidi="he-IL"/>
        </w:rPr>
        <w:t xml:space="preserve">Η αίτηση διά κλήσεως να καταχωριστεί εντός </w:t>
      </w:r>
      <w:r w:rsidR="00356B35">
        <w:rPr>
          <w:rFonts w:ascii="Bookman Old Style" w:eastAsia="Times New Roman" w:hAnsi="Bookman Old Style" w:cs="Arial"/>
          <w:color w:val="000000"/>
          <w:sz w:val="26"/>
          <w:szCs w:val="26"/>
          <w:lang w:bidi="he-IL"/>
        </w:rPr>
        <w:t>5</w:t>
      </w:r>
      <w:r w:rsidRPr="00D93F70">
        <w:rPr>
          <w:rFonts w:ascii="Bookman Old Style" w:eastAsia="Times New Roman" w:hAnsi="Bookman Old Style" w:cs="Arial"/>
          <w:color w:val="000000"/>
          <w:sz w:val="26"/>
          <w:szCs w:val="26"/>
          <w:lang w:bidi="he-IL"/>
        </w:rPr>
        <w:t xml:space="preserve"> ημερών από σήμερα, και εφόσον καταχωριστεί να επιδοθεί αμέσως στο Γενικό Εισαγγελέα</w:t>
      </w:r>
      <w:r w:rsidR="00F11FE2">
        <w:rPr>
          <w:rFonts w:ascii="Bookman Old Style" w:eastAsia="Times New Roman" w:hAnsi="Bookman Old Style" w:cs="Arial"/>
          <w:color w:val="000000"/>
          <w:sz w:val="26"/>
          <w:szCs w:val="26"/>
          <w:lang w:bidi="he-IL"/>
        </w:rPr>
        <w:t xml:space="preserve">. </w:t>
      </w:r>
    </w:p>
    <w:p w14:paraId="5C8B535B" w14:textId="77777777" w:rsidR="00F11FE2" w:rsidRDefault="00F11FE2" w:rsidP="00D93F70">
      <w:pPr>
        <w:spacing w:line="480" w:lineRule="auto"/>
        <w:ind w:firstLine="284"/>
        <w:rPr>
          <w:rFonts w:ascii="Bookman Old Style" w:eastAsia="Times New Roman" w:hAnsi="Bookman Old Style" w:cs="Arial"/>
          <w:color w:val="000000"/>
          <w:sz w:val="26"/>
          <w:szCs w:val="26"/>
          <w:lang w:bidi="he-IL"/>
        </w:rPr>
      </w:pPr>
    </w:p>
    <w:p w14:paraId="4D6696D4" w14:textId="6809B9D9" w:rsidR="00317217" w:rsidRPr="00F11FE2" w:rsidRDefault="00F11FE2" w:rsidP="00D93F70">
      <w:pPr>
        <w:spacing w:line="480" w:lineRule="auto"/>
        <w:ind w:firstLine="284"/>
        <w:rPr>
          <w:rFonts w:ascii="Bookman Old Style" w:eastAsia="Times New Roman" w:hAnsi="Bookman Old Style" w:cs="Arial"/>
          <w:b/>
          <w:bCs/>
          <w:color w:val="000000"/>
          <w:sz w:val="26"/>
          <w:szCs w:val="26"/>
          <w:lang w:bidi="he-IL"/>
        </w:rPr>
      </w:pPr>
      <w:r w:rsidRPr="00F11FE2">
        <w:rPr>
          <w:rFonts w:ascii="Bookman Old Style" w:eastAsia="Times New Roman" w:hAnsi="Bookman Old Style" w:cs="Arial"/>
          <w:b/>
          <w:bCs/>
          <w:color w:val="000000"/>
          <w:sz w:val="26"/>
          <w:szCs w:val="26"/>
          <w:lang w:bidi="he-IL"/>
        </w:rPr>
        <w:t>Το</w:t>
      </w:r>
      <w:r w:rsidR="00317217" w:rsidRPr="00F11FE2">
        <w:rPr>
          <w:rFonts w:ascii="Bookman Old Style" w:eastAsia="Times New Roman" w:hAnsi="Bookman Old Style" w:cs="Arial"/>
          <w:b/>
          <w:bCs/>
          <w:color w:val="000000"/>
          <w:sz w:val="26"/>
          <w:szCs w:val="26"/>
          <w:lang w:bidi="he-IL"/>
        </w:rPr>
        <w:t xml:space="preserve"> Πρωτοκολλητείο </w:t>
      </w:r>
      <w:r w:rsidRPr="00F11FE2">
        <w:rPr>
          <w:rFonts w:ascii="Bookman Old Style" w:eastAsia="Times New Roman" w:hAnsi="Bookman Old Style" w:cs="Arial"/>
          <w:b/>
          <w:bCs/>
          <w:color w:val="000000"/>
          <w:sz w:val="26"/>
          <w:szCs w:val="26"/>
          <w:lang w:bidi="he-IL"/>
        </w:rPr>
        <w:t xml:space="preserve">να ορίσει την αίτηση </w:t>
      </w:r>
      <w:r w:rsidR="00317217" w:rsidRPr="00F11FE2">
        <w:rPr>
          <w:rFonts w:ascii="Bookman Old Style" w:eastAsia="Times New Roman" w:hAnsi="Bookman Old Style" w:cs="Arial"/>
          <w:b/>
          <w:bCs/>
          <w:color w:val="000000"/>
          <w:sz w:val="26"/>
          <w:szCs w:val="26"/>
          <w:lang w:bidi="he-IL"/>
        </w:rPr>
        <w:t xml:space="preserve">για Οδηγίες στις </w:t>
      </w:r>
      <w:r w:rsidR="00D93F70" w:rsidRPr="00F11FE2">
        <w:rPr>
          <w:rFonts w:ascii="Bookman Old Style" w:eastAsia="Times New Roman" w:hAnsi="Bookman Old Style" w:cs="Arial"/>
          <w:b/>
          <w:bCs/>
          <w:color w:val="000000"/>
          <w:sz w:val="26"/>
          <w:szCs w:val="26"/>
          <w:lang w:bidi="he-IL"/>
        </w:rPr>
        <w:t>2</w:t>
      </w:r>
      <w:r w:rsidR="00356B35" w:rsidRPr="00F11FE2">
        <w:rPr>
          <w:rFonts w:ascii="Bookman Old Style" w:eastAsia="Times New Roman" w:hAnsi="Bookman Old Style" w:cs="Arial"/>
          <w:b/>
          <w:bCs/>
          <w:color w:val="000000"/>
          <w:sz w:val="26"/>
          <w:szCs w:val="26"/>
          <w:lang w:bidi="he-IL"/>
        </w:rPr>
        <w:t>3</w:t>
      </w:r>
      <w:r w:rsidR="00D93F70" w:rsidRPr="00F11FE2">
        <w:rPr>
          <w:rFonts w:ascii="Bookman Old Style" w:eastAsia="Times New Roman" w:hAnsi="Bookman Old Style" w:cs="Arial"/>
          <w:b/>
          <w:bCs/>
          <w:color w:val="000000"/>
          <w:sz w:val="26"/>
          <w:szCs w:val="26"/>
          <w:lang w:bidi="he-IL"/>
        </w:rPr>
        <w:t>.11.2023</w:t>
      </w:r>
      <w:r w:rsidR="00317217" w:rsidRPr="00F11FE2">
        <w:rPr>
          <w:rFonts w:ascii="Bookman Old Style" w:eastAsia="Times New Roman" w:hAnsi="Bookman Old Style" w:cs="Arial"/>
          <w:b/>
          <w:bCs/>
          <w:color w:val="000000"/>
          <w:sz w:val="26"/>
          <w:szCs w:val="26"/>
          <w:lang w:bidi="he-IL"/>
        </w:rPr>
        <w:t xml:space="preserve"> και ώρα 8:45 π.μ.   </w:t>
      </w:r>
    </w:p>
    <w:p w14:paraId="441EAFE6" w14:textId="77777777" w:rsidR="00356B35" w:rsidRPr="00D93F70" w:rsidRDefault="00356B35" w:rsidP="00D93F70">
      <w:pPr>
        <w:spacing w:line="480" w:lineRule="auto"/>
        <w:ind w:firstLine="284"/>
        <w:rPr>
          <w:rFonts w:ascii="Bookman Old Style" w:eastAsia="Times New Roman" w:hAnsi="Bookman Old Style" w:cs="Arial"/>
          <w:color w:val="000000"/>
          <w:sz w:val="26"/>
          <w:szCs w:val="26"/>
          <w:lang w:bidi="he-IL"/>
        </w:rPr>
      </w:pPr>
    </w:p>
    <w:p w14:paraId="5EA05BC9" w14:textId="77777777" w:rsidR="00C92E34" w:rsidRPr="00D93F70" w:rsidRDefault="00C92E34" w:rsidP="00D93F70">
      <w:pPr>
        <w:spacing w:line="480" w:lineRule="auto"/>
        <w:ind w:firstLine="284"/>
        <w:rPr>
          <w:rFonts w:ascii="Bookman Old Style" w:eastAsia="Times New Roman" w:hAnsi="Bookman Old Style" w:cs="Arial"/>
          <w:color w:val="000000"/>
          <w:sz w:val="26"/>
          <w:szCs w:val="26"/>
          <w:lang w:bidi="he-IL"/>
        </w:rPr>
      </w:pPr>
    </w:p>
    <w:p w14:paraId="48EE17E5" w14:textId="77777777" w:rsidR="00C92E34" w:rsidRDefault="00C92E34" w:rsidP="00C92E34">
      <w:pPr>
        <w:spacing w:line="240" w:lineRule="auto"/>
        <w:ind w:firstLine="284"/>
        <w:rPr>
          <w:rFonts w:ascii="Bookman Old Style" w:hAnsi="Bookman Old Style" w:cs="Times New Roman"/>
          <w:sz w:val="26"/>
          <w:szCs w:val="26"/>
        </w:rPr>
      </w:pPr>
    </w:p>
    <w:p w14:paraId="711778EA" w14:textId="681B02A7" w:rsidR="00C92E34" w:rsidRDefault="00C92E34" w:rsidP="00C92E34">
      <w:pPr>
        <w:spacing w:line="240" w:lineRule="auto"/>
        <w:ind w:firstLine="284"/>
        <w:rPr>
          <w:rFonts w:ascii="Bookman Old Style" w:hAnsi="Bookman Old Style" w:cs="Times New Roman"/>
          <w:sz w:val="26"/>
          <w:szCs w:val="26"/>
        </w:rPr>
      </w:pP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sidR="00356B35">
        <w:rPr>
          <w:rFonts w:ascii="Bookman Old Style" w:hAnsi="Bookman Old Style" w:cs="Times New Roman"/>
          <w:sz w:val="26"/>
          <w:szCs w:val="26"/>
        </w:rPr>
        <w:t xml:space="preserve">    </w:t>
      </w:r>
      <w:r>
        <w:rPr>
          <w:rFonts w:ascii="Bookman Old Style" w:hAnsi="Bookman Old Style" w:cs="Times New Roman"/>
          <w:sz w:val="26"/>
          <w:szCs w:val="26"/>
        </w:rPr>
        <w:tab/>
      </w:r>
      <w:r w:rsidR="00356B35">
        <w:rPr>
          <w:rFonts w:ascii="Bookman Old Style" w:hAnsi="Bookman Old Style" w:cs="Times New Roman"/>
          <w:sz w:val="26"/>
          <w:szCs w:val="26"/>
        </w:rPr>
        <w:t xml:space="preserve">     </w:t>
      </w:r>
      <w:r w:rsidRPr="00703724">
        <w:rPr>
          <w:rFonts w:ascii="Bookman Old Style" w:hAnsi="Bookman Old Style" w:cs="Times New Roman"/>
          <w:sz w:val="26"/>
          <w:szCs w:val="26"/>
        </w:rPr>
        <w:t>Ι. ΙΩΑΝΝΙΔΗΣ, Δ.</w:t>
      </w:r>
    </w:p>
    <w:p w14:paraId="2C86A936" w14:textId="77777777" w:rsidR="00C92E34" w:rsidRDefault="00C92E34" w:rsidP="00C92E34">
      <w:pPr>
        <w:spacing w:line="240" w:lineRule="auto"/>
        <w:ind w:firstLine="284"/>
        <w:rPr>
          <w:rFonts w:ascii="Bookman Old Style" w:hAnsi="Bookman Old Style" w:cs="Times New Roman"/>
          <w:sz w:val="26"/>
          <w:szCs w:val="26"/>
        </w:rPr>
      </w:pPr>
    </w:p>
    <w:p w14:paraId="45164E5D" w14:textId="77777777" w:rsidR="00C92E34" w:rsidRDefault="00C92E34" w:rsidP="00C92E34">
      <w:pPr>
        <w:spacing w:line="240" w:lineRule="auto"/>
        <w:ind w:firstLine="284"/>
        <w:rPr>
          <w:rFonts w:ascii="Bookman Old Style" w:hAnsi="Bookman Old Style" w:cs="Times New Roman"/>
          <w:sz w:val="26"/>
          <w:szCs w:val="26"/>
        </w:rPr>
      </w:pPr>
    </w:p>
    <w:p w14:paraId="03C92626" w14:textId="77777777" w:rsidR="00C92E34" w:rsidRDefault="00C92E34" w:rsidP="00C92E34">
      <w:pPr>
        <w:spacing w:line="240" w:lineRule="auto"/>
        <w:ind w:firstLine="284"/>
        <w:rPr>
          <w:rFonts w:ascii="Bookman Old Style" w:hAnsi="Bookman Old Style" w:cs="Times New Roman"/>
          <w:sz w:val="26"/>
          <w:szCs w:val="26"/>
        </w:rPr>
      </w:pPr>
    </w:p>
    <w:p w14:paraId="399F1B5E" w14:textId="618F7F09" w:rsidR="00C92E34" w:rsidRDefault="00C92E34" w:rsidP="00A40328">
      <w:pPr>
        <w:spacing w:line="240" w:lineRule="auto"/>
        <w:ind w:firstLine="284"/>
        <w:rPr>
          <w:rFonts w:ascii="Bookman Old Style" w:hAnsi="Bookman Old Style" w:cs="Times New Roman"/>
          <w:sz w:val="26"/>
          <w:szCs w:val="26"/>
        </w:rPr>
      </w:pPr>
      <w:r w:rsidRPr="00703724">
        <w:rPr>
          <w:rFonts w:ascii="Bookman Old Style" w:hAnsi="Bookman Old Style" w:cs="Times New Roman"/>
          <w:sz w:val="26"/>
          <w:szCs w:val="26"/>
        </w:rPr>
        <w:tab/>
      </w:r>
      <w:r w:rsidRPr="00703724">
        <w:rPr>
          <w:rFonts w:ascii="Bookman Old Style" w:hAnsi="Bookman Old Style" w:cs="Times New Roman"/>
          <w:sz w:val="26"/>
          <w:szCs w:val="26"/>
        </w:rPr>
        <w:tab/>
      </w:r>
      <w:r w:rsidRPr="00703724">
        <w:rPr>
          <w:rFonts w:ascii="Bookman Old Style" w:hAnsi="Bookman Old Style" w:cs="Times New Roman"/>
          <w:sz w:val="26"/>
          <w:szCs w:val="26"/>
        </w:rPr>
        <w:tab/>
      </w:r>
    </w:p>
    <w:p w14:paraId="27E9B181" w14:textId="77777777" w:rsidR="00C92E34" w:rsidRDefault="00C92E34" w:rsidP="00C92E34">
      <w:pPr>
        <w:spacing w:line="240" w:lineRule="auto"/>
        <w:ind w:firstLine="284"/>
        <w:rPr>
          <w:rFonts w:ascii="Bookman Old Style" w:hAnsi="Bookman Old Style" w:cs="Times New Roman"/>
          <w:sz w:val="26"/>
          <w:szCs w:val="26"/>
        </w:rPr>
      </w:pPr>
    </w:p>
    <w:p w14:paraId="77FD34A3" w14:textId="30E2FC65" w:rsidR="00C92E34" w:rsidRDefault="00C92E34" w:rsidP="00EF6A5C">
      <w:pPr>
        <w:rPr>
          <w:rFonts w:ascii="Bookman Old Style" w:hAnsi="Bookman Old Style" w:cs="Times New Roman"/>
          <w:bCs/>
          <w:color w:val="000000"/>
          <w:sz w:val="26"/>
          <w:szCs w:val="26"/>
        </w:rPr>
      </w:pPr>
      <w:r w:rsidRPr="004C5510">
        <w:rPr>
          <w:rFonts w:ascii="Bookman Old Style" w:hAnsi="Bookman Old Style" w:cs="Times New Roman"/>
          <w:i/>
          <w:iCs/>
          <w:sz w:val="14"/>
          <w:szCs w:val="14"/>
        </w:rPr>
        <w:t>/</w:t>
      </w:r>
      <w:proofErr w:type="spellStart"/>
      <w:r w:rsidRPr="004C5510">
        <w:rPr>
          <w:rFonts w:ascii="Bookman Old Style" w:hAnsi="Bookman Old Style" w:cs="Times New Roman"/>
          <w:i/>
          <w:iCs/>
          <w:sz w:val="14"/>
          <w:szCs w:val="14"/>
        </w:rPr>
        <w:t>ΣΓεωργίου</w:t>
      </w:r>
      <w:proofErr w:type="spellEnd"/>
      <w:r w:rsidRPr="004C5510">
        <w:rPr>
          <w:rFonts w:ascii="Bookman Old Style" w:hAnsi="Bookman Old Style" w:cs="Times New Roman"/>
          <w:i/>
          <w:iCs/>
          <w:sz w:val="14"/>
          <w:szCs w:val="14"/>
        </w:rPr>
        <w:t xml:space="preserve"> </w:t>
      </w:r>
    </w:p>
    <w:p w14:paraId="47D953D1" w14:textId="77777777" w:rsidR="00C92E34" w:rsidRDefault="00C92E34" w:rsidP="00C92E34">
      <w:pPr>
        <w:spacing w:line="480" w:lineRule="auto"/>
        <w:ind w:firstLine="284"/>
        <w:rPr>
          <w:rFonts w:ascii="Bookman Old Style" w:hAnsi="Bookman Old Style" w:cs="Times New Roman"/>
          <w:bCs/>
          <w:color w:val="000000"/>
          <w:sz w:val="26"/>
          <w:szCs w:val="26"/>
        </w:rPr>
      </w:pPr>
    </w:p>
    <w:p w14:paraId="7771437A" w14:textId="77777777" w:rsidR="00C92E34" w:rsidRDefault="00C92E34" w:rsidP="00C92E34">
      <w:pPr>
        <w:spacing w:line="480" w:lineRule="auto"/>
        <w:ind w:firstLine="284"/>
        <w:rPr>
          <w:rFonts w:ascii="Bookman Old Style" w:hAnsi="Bookman Old Style" w:cs="Times New Roman"/>
          <w:bCs/>
          <w:color w:val="000000"/>
          <w:sz w:val="26"/>
          <w:szCs w:val="26"/>
        </w:rPr>
      </w:pPr>
    </w:p>
    <w:p w14:paraId="4F369542" w14:textId="77777777" w:rsidR="00C92E34" w:rsidRPr="00DD4224" w:rsidRDefault="00C92E34" w:rsidP="00C92E34"/>
    <w:p w14:paraId="7C08DB37" w14:textId="77777777" w:rsidR="00C92E34" w:rsidRDefault="00C92E34" w:rsidP="00C92E34"/>
    <w:p w14:paraId="7ACECFCD" w14:textId="77777777" w:rsidR="00C92E34" w:rsidRDefault="00C92E34" w:rsidP="00C92E34"/>
    <w:p w14:paraId="2E02C692" w14:textId="77777777" w:rsidR="002F01D0" w:rsidRDefault="002F01D0"/>
    <w:sectPr w:rsidR="002F01D0" w:rsidSect="000403F4">
      <w:headerReference w:type="even" r:id="rId7"/>
      <w:headerReference w:type="default" r:id="rId8"/>
      <w:footerReference w:type="even" r:id="rId9"/>
      <w:footerReference w:type="default" r:id="rId10"/>
      <w:headerReference w:type="first" r:id="rId11"/>
      <w:footerReference w:type="first" r:id="rId12"/>
      <w:pgSz w:w="11906" w:h="16838"/>
      <w:pgMar w:top="1135" w:right="1800" w:bottom="156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96A8" w14:textId="77777777" w:rsidR="001C5353" w:rsidRDefault="001C5353">
      <w:pPr>
        <w:spacing w:line="240" w:lineRule="auto"/>
      </w:pPr>
      <w:r>
        <w:separator/>
      </w:r>
    </w:p>
  </w:endnote>
  <w:endnote w:type="continuationSeparator" w:id="0">
    <w:p w14:paraId="7F91268D" w14:textId="77777777" w:rsidR="001C5353" w:rsidRDefault="001C5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F45E" w14:textId="77777777" w:rsidR="003E0015" w:rsidRDefault="003E0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DF38" w14:textId="77777777" w:rsidR="003E0015" w:rsidRDefault="003E0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8DCB" w14:textId="77777777" w:rsidR="003E0015" w:rsidRDefault="003E0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7AABA" w14:textId="77777777" w:rsidR="001C5353" w:rsidRDefault="001C5353">
      <w:pPr>
        <w:spacing w:line="240" w:lineRule="auto"/>
      </w:pPr>
      <w:r>
        <w:separator/>
      </w:r>
    </w:p>
  </w:footnote>
  <w:footnote w:type="continuationSeparator" w:id="0">
    <w:p w14:paraId="01E6BF98" w14:textId="77777777" w:rsidR="001C5353" w:rsidRDefault="001C53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F15E" w14:textId="77777777" w:rsidR="003E0015" w:rsidRDefault="003E0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117425"/>
      <w:docPartObj>
        <w:docPartGallery w:val="Page Numbers (Top of Page)"/>
        <w:docPartUnique/>
      </w:docPartObj>
    </w:sdtPr>
    <w:sdtEndPr>
      <w:rPr>
        <w:noProof/>
      </w:rPr>
    </w:sdtEndPr>
    <w:sdtContent>
      <w:p w14:paraId="6E3FA057" w14:textId="79F0F4D3" w:rsidR="003E0015" w:rsidRDefault="00B33A42">
        <w:pPr>
          <w:pStyle w:val="Header"/>
          <w:jc w:val="center"/>
        </w:pPr>
        <w:r>
          <w:fldChar w:fldCharType="begin"/>
        </w:r>
        <w:r>
          <w:instrText xml:space="preserve"> PAGE   \* MERGEFORMAT </w:instrText>
        </w:r>
        <w:r>
          <w:fldChar w:fldCharType="separate"/>
        </w:r>
        <w:r w:rsidR="00EF6A5C">
          <w:rPr>
            <w:noProof/>
          </w:rPr>
          <w:t>7</w:t>
        </w:r>
        <w:r>
          <w:rPr>
            <w:noProof/>
          </w:rPr>
          <w:fldChar w:fldCharType="end"/>
        </w:r>
      </w:p>
    </w:sdtContent>
  </w:sdt>
  <w:p w14:paraId="19F71727" w14:textId="77777777" w:rsidR="003E0015" w:rsidRDefault="003E0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ECD1" w14:textId="77777777" w:rsidR="003E0015" w:rsidRDefault="003E0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34"/>
    <w:rsid w:val="0003772B"/>
    <w:rsid w:val="00186458"/>
    <w:rsid w:val="001A3C77"/>
    <w:rsid w:val="001C5353"/>
    <w:rsid w:val="001D3119"/>
    <w:rsid w:val="001F4DF0"/>
    <w:rsid w:val="00223418"/>
    <w:rsid w:val="002F01D0"/>
    <w:rsid w:val="00317217"/>
    <w:rsid w:val="00320E69"/>
    <w:rsid w:val="00356B35"/>
    <w:rsid w:val="003E0015"/>
    <w:rsid w:val="00410AAA"/>
    <w:rsid w:val="004643DA"/>
    <w:rsid w:val="006374DD"/>
    <w:rsid w:val="006739A3"/>
    <w:rsid w:val="008B0331"/>
    <w:rsid w:val="00A40328"/>
    <w:rsid w:val="00B33A42"/>
    <w:rsid w:val="00C92E34"/>
    <w:rsid w:val="00D02568"/>
    <w:rsid w:val="00D93F70"/>
    <w:rsid w:val="00DC13A5"/>
    <w:rsid w:val="00E059F5"/>
    <w:rsid w:val="00EF6A5C"/>
    <w:rsid w:val="00F11FE2"/>
    <w:rsid w:val="00FD7556"/>
    <w:rsid w:val="00FD77B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63B9"/>
  <w15:chartTrackingRefBased/>
  <w15:docId w15:val="{C745F1BF-50E3-4DC3-A269-29E42979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ic"/>
    <w:qFormat/>
    <w:rsid w:val="00C92E34"/>
    <w:pPr>
      <w:spacing w:after="0" w:line="360" w:lineRule="auto"/>
      <w:jc w:val="both"/>
    </w:pPr>
    <w:rPr>
      <w:rFonts w:ascii="Arial" w:hAnsi="Arial"/>
      <w:kern w:val="0"/>
      <w:sz w:val="24"/>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E34"/>
    <w:pPr>
      <w:tabs>
        <w:tab w:val="center" w:pos="4153"/>
        <w:tab w:val="right" w:pos="8306"/>
      </w:tabs>
      <w:spacing w:line="240" w:lineRule="auto"/>
    </w:pPr>
  </w:style>
  <w:style w:type="character" w:customStyle="1" w:styleId="HeaderChar">
    <w:name w:val="Header Char"/>
    <w:basedOn w:val="DefaultParagraphFont"/>
    <w:link w:val="Header"/>
    <w:uiPriority w:val="99"/>
    <w:rsid w:val="00C92E34"/>
    <w:rPr>
      <w:rFonts w:ascii="Arial" w:hAnsi="Arial"/>
      <w:kern w:val="0"/>
      <w:sz w:val="24"/>
      <w:lang w:val="el-GR" w:bidi="ar-SA"/>
      <w14:ligatures w14:val="none"/>
    </w:rPr>
  </w:style>
  <w:style w:type="paragraph" w:styleId="Footer">
    <w:name w:val="footer"/>
    <w:basedOn w:val="Normal"/>
    <w:link w:val="FooterChar"/>
    <w:uiPriority w:val="99"/>
    <w:unhideWhenUsed/>
    <w:rsid w:val="00C92E34"/>
    <w:pPr>
      <w:tabs>
        <w:tab w:val="center" w:pos="4153"/>
        <w:tab w:val="right" w:pos="8306"/>
      </w:tabs>
      <w:spacing w:line="240" w:lineRule="auto"/>
    </w:pPr>
  </w:style>
  <w:style w:type="character" w:customStyle="1" w:styleId="FooterChar">
    <w:name w:val="Footer Char"/>
    <w:basedOn w:val="DefaultParagraphFont"/>
    <w:link w:val="Footer"/>
    <w:uiPriority w:val="99"/>
    <w:rsid w:val="00C92E34"/>
    <w:rPr>
      <w:rFonts w:ascii="Arial" w:hAnsi="Arial"/>
      <w:kern w:val="0"/>
      <w:sz w:val="24"/>
      <w:lang w:val="el-G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5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8F7E4-65EE-49A6-B596-A7F869CE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Demosthenous  Pinelopi</cp:lastModifiedBy>
  <cp:revision>3</cp:revision>
  <cp:lastPrinted>2023-11-16T10:57:00Z</cp:lastPrinted>
  <dcterms:created xsi:type="dcterms:W3CDTF">2023-11-17T10:11:00Z</dcterms:created>
  <dcterms:modified xsi:type="dcterms:W3CDTF">2023-11-17T13:44:00Z</dcterms:modified>
</cp:coreProperties>
</file>